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9D1" w:rsidRPr="00B849D1" w:rsidRDefault="00B849D1" w:rsidP="00B849D1">
      <w:pPr>
        <w:spacing w:after="0" w:line="240" w:lineRule="auto"/>
        <w:ind w:hanging="851"/>
        <w:jc w:val="center"/>
        <w:rPr>
          <w:rFonts w:cs="Times New Roman"/>
          <w:b/>
          <w:color w:val="365F91" w:themeColor="accent1" w:themeShade="BF"/>
          <w:szCs w:val="32"/>
        </w:rPr>
      </w:pPr>
      <w:r w:rsidRPr="00B849D1">
        <w:rPr>
          <w:rFonts w:cs="Times New Roman"/>
          <w:b/>
          <w:color w:val="365F91" w:themeColor="accent1" w:themeShade="BF"/>
          <w:szCs w:val="32"/>
        </w:rPr>
        <w:t>Муниципальное казенное дошкольное образовательное учреждение</w:t>
      </w:r>
      <w:r w:rsidRPr="00B849D1">
        <w:rPr>
          <w:rFonts w:cs="Times New Roman"/>
          <w:b/>
          <w:color w:val="365F91" w:themeColor="accent1" w:themeShade="BF"/>
          <w:sz w:val="36"/>
          <w:szCs w:val="40"/>
        </w:rPr>
        <w:t xml:space="preserve"> </w:t>
      </w:r>
      <w:r w:rsidRPr="00B849D1">
        <w:rPr>
          <w:rFonts w:cs="Times New Roman"/>
          <w:b/>
          <w:color w:val="365F91" w:themeColor="accent1" w:themeShade="BF"/>
          <w:szCs w:val="32"/>
        </w:rPr>
        <w:t>города Новосибирска</w:t>
      </w:r>
    </w:p>
    <w:p w:rsidR="00B849D1" w:rsidRPr="00B849D1" w:rsidRDefault="00B849D1" w:rsidP="00B849D1">
      <w:pPr>
        <w:spacing w:after="0" w:line="240" w:lineRule="auto"/>
        <w:ind w:hanging="851"/>
        <w:jc w:val="center"/>
        <w:rPr>
          <w:rFonts w:cs="Times New Roman"/>
          <w:b/>
          <w:color w:val="365F91" w:themeColor="accent1" w:themeShade="BF"/>
          <w:szCs w:val="40"/>
        </w:rPr>
      </w:pPr>
      <w:r w:rsidRPr="00B849D1">
        <w:rPr>
          <w:rFonts w:cs="Times New Roman"/>
          <w:b/>
          <w:color w:val="365F91" w:themeColor="accent1" w:themeShade="BF"/>
          <w:szCs w:val="40"/>
        </w:rPr>
        <w:t>«Детский сад № 421 комбинированного вида</w:t>
      </w:r>
    </w:p>
    <w:p w:rsidR="00B849D1" w:rsidRPr="00B849D1" w:rsidRDefault="00B849D1" w:rsidP="00B849D1">
      <w:pPr>
        <w:spacing w:after="0" w:line="240" w:lineRule="auto"/>
        <w:ind w:hanging="851"/>
        <w:jc w:val="center"/>
        <w:rPr>
          <w:rFonts w:cs="Times New Roman"/>
          <w:b/>
          <w:color w:val="365F91" w:themeColor="accent1" w:themeShade="BF"/>
          <w:szCs w:val="40"/>
        </w:rPr>
      </w:pPr>
      <w:r w:rsidRPr="00B849D1">
        <w:rPr>
          <w:rFonts w:cs="Times New Roman"/>
          <w:b/>
          <w:color w:val="365F91" w:themeColor="accent1" w:themeShade="BF"/>
          <w:szCs w:val="40"/>
        </w:rPr>
        <w:t>им. С.Н. Ровбеля»</w:t>
      </w:r>
    </w:p>
    <w:p w:rsidR="008E3A33" w:rsidRPr="008E3A33" w:rsidRDefault="008E3A33" w:rsidP="008E3A33">
      <w:pPr>
        <w:shd w:val="clear" w:color="auto" w:fill="FFFFFF"/>
        <w:tabs>
          <w:tab w:val="left" w:pos="5250"/>
        </w:tabs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8E3A33" w:rsidRDefault="00B849D1">
      <w:pPr>
        <w:spacing w:after="200" w:line="276" w:lineRule="auto"/>
        <w:ind w:left="0" w:right="0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6160" behindDoc="0" locked="0" layoutInCell="1" allowOverlap="1" wp14:anchorId="1C3962BC" wp14:editId="608D7833">
            <wp:simplePos x="0" y="0"/>
            <wp:positionH relativeFrom="page">
              <wp:posOffset>1880235</wp:posOffset>
            </wp:positionH>
            <wp:positionV relativeFrom="paragraph">
              <wp:posOffset>1097915</wp:posOffset>
            </wp:positionV>
            <wp:extent cx="3810000" cy="4040505"/>
            <wp:effectExtent l="0" t="0" r="0" b="0"/>
            <wp:wrapThrough wrapText="bothSides">
              <wp:wrapPolygon edited="0">
                <wp:start x="9180" y="0"/>
                <wp:lineTo x="8208" y="204"/>
                <wp:lineTo x="4860" y="1528"/>
                <wp:lineTo x="2808" y="3361"/>
                <wp:lineTo x="1620" y="4990"/>
                <wp:lineTo x="756" y="6620"/>
                <wp:lineTo x="216" y="8249"/>
                <wp:lineTo x="0" y="9267"/>
                <wp:lineTo x="0" y="11508"/>
                <wp:lineTo x="108" y="13137"/>
                <wp:lineTo x="648" y="14767"/>
                <wp:lineTo x="1512" y="16396"/>
                <wp:lineTo x="2700" y="18025"/>
                <wp:lineTo x="4644" y="19655"/>
                <wp:lineTo x="4752" y="19859"/>
                <wp:lineTo x="8100" y="21284"/>
                <wp:lineTo x="8532" y="21386"/>
                <wp:lineTo x="10044" y="21488"/>
                <wp:lineTo x="11448" y="21488"/>
                <wp:lineTo x="13068" y="21386"/>
                <wp:lineTo x="13392" y="21284"/>
                <wp:lineTo x="16740" y="19859"/>
                <wp:lineTo x="16848" y="19655"/>
                <wp:lineTo x="18900" y="18025"/>
                <wp:lineTo x="20088" y="16396"/>
                <wp:lineTo x="20844" y="14767"/>
                <wp:lineTo x="21384" y="13137"/>
                <wp:lineTo x="21492" y="11406"/>
                <wp:lineTo x="21492" y="9267"/>
                <wp:lineTo x="21276" y="8249"/>
                <wp:lineTo x="20736" y="6620"/>
                <wp:lineTo x="19872" y="4990"/>
                <wp:lineTo x="18684" y="3361"/>
                <wp:lineTo x="16956" y="1935"/>
                <wp:lineTo x="16632" y="1528"/>
                <wp:lineTo x="13284" y="204"/>
                <wp:lineTo x="12312" y="0"/>
                <wp:lineTo x="918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_V3HV_Llq4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35862"/>
                    <a:stretch/>
                  </pic:blipFill>
                  <pic:spPr bwMode="auto">
                    <a:xfrm>
                      <a:off x="0" y="0"/>
                      <a:ext cx="3810000" cy="40405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412F9BD" wp14:editId="1703D068">
                <wp:simplePos x="0" y="0"/>
                <wp:positionH relativeFrom="column">
                  <wp:posOffset>-1070610</wp:posOffset>
                </wp:positionH>
                <wp:positionV relativeFrom="paragraph">
                  <wp:posOffset>502285</wp:posOffset>
                </wp:positionV>
                <wp:extent cx="7712075" cy="1828800"/>
                <wp:effectExtent l="0" t="0" r="0" b="3175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20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849D1" w:rsidRPr="00B849D1" w:rsidRDefault="00B849D1" w:rsidP="00B849D1">
                            <w:pPr>
                              <w:spacing w:after="200" w:line="276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color w:val="365F91" w:themeColor="accent1" w:themeShade="BF"/>
                                <w:sz w:val="5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49D1">
                              <w:rPr>
                                <w:rFonts w:eastAsia="Times New Roman" w:cs="Times New Roman"/>
                                <w:b/>
                                <w:color w:val="365F91" w:themeColor="accent1" w:themeShade="BF"/>
                                <w:sz w:val="56"/>
                                <w:szCs w:val="72"/>
                                <w:lang w:eastAsia="ru-RU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Проект «Космические помощники»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12F9B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84.3pt;margin-top:39.55pt;width:607.25pt;height:2in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" filled="f" stroked="f">
                <v:textbox style="mso-fit-shape-to-text:t">
                  <w:txbxContent>
                    <w:p w:rsidR="00B849D1" w:rsidRPr="00B849D1" w:rsidRDefault="00B849D1" w:rsidP="00B849D1">
                      <w:pPr>
                        <w:spacing w:after="200" w:line="276" w:lineRule="auto"/>
                        <w:jc w:val="center"/>
                        <w:rPr>
                          <w:rFonts w:eastAsia="Times New Roman" w:cs="Times New Roman"/>
                          <w:b/>
                          <w:color w:val="365F91" w:themeColor="accent1" w:themeShade="BF"/>
                          <w:sz w:val="5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49D1">
                        <w:rPr>
                          <w:rFonts w:eastAsia="Times New Roman" w:cs="Times New Roman"/>
                          <w:b/>
                          <w:color w:val="365F91" w:themeColor="accent1" w:themeShade="BF"/>
                          <w:sz w:val="56"/>
                          <w:szCs w:val="72"/>
                          <w:lang w:eastAsia="ru-RU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Проект «Космические помощники»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01289" w:rsidRDefault="00601289">
      <w:pPr>
        <w:spacing w:after="200" w:line="276" w:lineRule="auto"/>
        <w:ind w:left="0" w:right="0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01289" w:rsidRDefault="00601289">
      <w:pPr>
        <w:spacing w:after="200" w:line="276" w:lineRule="auto"/>
        <w:ind w:left="0" w:right="0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8E3A33" w:rsidRDefault="008E3A33">
      <w:pPr>
        <w:spacing w:after="200" w:line="276" w:lineRule="auto"/>
        <w:ind w:left="0" w:right="0"/>
        <w:rPr>
          <w:rFonts w:eastAsia="Times New Roman" w:cs="Times New Roman"/>
          <w:color w:val="000000"/>
          <w:szCs w:val="28"/>
          <w:lang w:eastAsia="ru-RU"/>
        </w:rPr>
      </w:pPr>
    </w:p>
    <w:p w:rsidR="008E3A33" w:rsidRDefault="008E3A33">
      <w:pPr>
        <w:spacing w:after="200" w:line="276" w:lineRule="auto"/>
        <w:ind w:left="0" w:right="0"/>
        <w:rPr>
          <w:rFonts w:eastAsia="Times New Roman" w:cs="Times New Roman"/>
          <w:color w:val="000000"/>
          <w:szCs w:val="28"/>
          <w:lang w:eastAsia="ru-RU"/>
        </w:rPr>
      </w:pPr>
    </w:p>
    <w:p w:rsidR="00B849D1" w:rsidRDefault="00B849D1" w:rsidP="008E3A33">
      <w:pPr>
        <w:spacing w:line="259" w:lineRule="auto"/>
        <w:ind w:left="0" w:right="0"/>
        <w:jc w:val="center"/>
        <w:rPr>
          <w:rFonts w:cs="Times New Roman"/>
          <w:bCs/>
          <w:noProof/>
          <w:szCs w:val="28"/>
        </w:rPr>
      </w:pPr>
    </w:p>
    <w:p w:rsidR="00B849D1" w:rsidRDefault="00B849D1" w:rsidP="008E3A33">
      <w:pPr>
        <w:spacing w:line="259" w:lineRule="auto"/>
        <w:ind w:left="0" w:right="0"/>
        <w:jc w:val="center"/>
        <w:rPr>
          <w:rFonts w:cs="Times New Roman"/>
          <w:bCs/>
          <w:noProof/>
          <w:szCs w:val="28"/>
        </w:rPr>
      </w:pPr>
    </w:p>
    <w:p w:rsidR="00B849D1" w:rsidRDefault="00B849D1" w:rsidP="008E3A33">
      <w:pPr>
        <w:spacing w:line="259" w:lineRule="auto"/>
        <w:ind w:left="0" w:right="0"/>
        <w:jc w:val="center"/>
        <w:rPr>
          <w:rFonts w:cs="Times New Roman"/>
          <w:bCs/>
          <w:noProof/>
          <w:szCs w:val="28"/>
        </w:rPr>
      </w:pPr>
    </w:p>
    <w:p w:rsidR="00B849D1" w:rsidRDefault="00B849D1" w:rsidP="008E3A33">
      <w:pPr>
        <w:spacing w:line="259" w:lineRule="auto"/>
        <w:ind w:left="0" w:right="0"/>
        <w:jc w:val="center"/>
        <w:rPr>
          <w:rFonts w:cs="Times New Roman"/>
          <w:bCs/>
          <w:noProof/>
          <w:szCs w:val="28"/>
        </w:rPr>
      </w:pPr>
    </w:p>
    <w:p w:rsidR="00B849D1" w:rsidRDefault="00B849D1" w:rsidP="008E3A33">
      <w:pPr>
        <w:spacing w:line="259" w:lineRule="auto"/>
        <w:ind w:left="0" w:right="0"/>
        <w:jc w:val="center"/>
        <w:rPr>
          <w:rFonts w:cs="Times New Roman"/>
          <w:bCs/>
          <w:noProof/>
          <w:szCs w:val="28"/>
        </w:rPr>
      </w:pPr>
    </w:p>
    <w:p w:rsidR="00B849D1" w:rsidRDefault="00B849D1" w:rsidP="008E3A33">
      <w:pPr>
        <w:spacing w:line="259" w:lineRule="auto"/>
        <w:ind w:left="0" w:right="0"/>
        <w:jc w:val="center"/>
        <w:rPr>
          <w:rFonts w:cs="Times New Roman"/>
          <w:bCs/>
          <w:noProof/>
          <w:szCs w:val="28"/>
        </w:rPr>
      </w:pPr>
    </w:p>
    <w:p w:rsidR="00B849D1" w:rsidRDefault="00B849D1" w:rsidP="008E3A33">
      <w:pPr>
        <w:spacing w:line="259" w:lineRule="auto"/>
        <w:ind w:left="0" w:right="0"/>
        <w:jc w:val="center"/>
        <w:rPr>
          <w:rFonts w:cs="Times New Roman"/>
          <w:bCs/>
          <w:noProof/>
          <w:szCs w:val="28"/>
        </w:rPr>
      </w:pPr>
    </w:p>
    <w:p w:rsidR="00B849D1" w:rsidRDefault="00B849D1" w:rsidP="008E3A33">
      <w:pPr>
        <w:spacing w:line="259" w:lineRule="auto"/>
        <w:ind w:left="0" w:right="0"/>
        <w:jc w:val="center"/>
        <w:rPr>
          <w:rFonts w:cs="Times New Roman"/>
          <w:bCs/>
          <w:noProof/>
          <w:szCs w:val="28"/>
        </w:rPr>
      </w:pPr>
    </w:p>
    <w:p w:rsidR="008E3A33" w:rsidRPr="00B849D1" w:rsidRDefault="008E3A33" w:rsidP="00B849D1">
      <w:pPr>
        <w:spacing w:after="0" w:line="240" w:lineRule="auto"/>
        <w:ind w:hanging="851"/>
        <w:contextualSpacing/>
        <w:jc w:val="center"/>
        <w:rPr>
          <w:rFonts w:cs="Times New Roman"/>
          <w:b/>
          <w:color w:val="365F91" w:themeColor="accent1" w:themeShade="BF"/>
          <w:szCs w:val="32"/>
        </w:rPr>
      </w:pPr>
      <w:r w:rsidRPr="00B849D1">
        <w:rPr>
          <w:rFonts w:cs="Times New Roman"/>
          <w:b/>
          <w:color w:val="365F91" w:themeColor="accent1" w:themeShade="BF"/>
          <w:szCs w:val="32"/>
        </w:rPr>
        <w:t xml:space="preserve">Возраст детей: </w:t>
      </w:r>
      <w:r w:rsidR="00E32D0A" w:rsidRPr="00B849D1">
        <w:rPr>
          <w:rFonts w:cs="Times New Roman"/>
          <w:b/>
          <w:color w:val="365F91" w:themeColor="accent1" w:themeShade="BF"/>
          <w:szCs w:val="32"/>
        </w:rPr>
        <w:t>5-6</w:t>
      </w:r>
      <w:r w:rsidR="004E1627" w:rsidRPr="00B849D1">
        <w:rPr>
          <w:rFonts w:cs="Times New Roman"/>
          <w:b/>
          <w:color w:val="365F91" w:themeColor="accent1" w:themeShade="BF"/>
          <w:szCs w:val="32"/>
        </w:rPr>
        <w:t xml:space="preserve"> лет</w:t>
      </w:r>
    </w:p>
    <w:p w:rsidR="008E3A33" w:rsidRPr="00B849D1" w:rsidRDefault="008E3A33" w:rsidP="00B849D1">
      <w:pPr>
        <w:spacing w:after="0" w:line="240" w:lineRule="auto"/>
        <w:ind w:hanging="851"/>
        <w:contextualSpacing/>
        <w:jc w:val="center"/>
        <w:rPr>
          <w:rFonts w:cs="Times New Roman"/>
          <w:b/>
          <w:color w:val="365F91" w:themeColor="accent1" w:themeShade="BF"/>
          <w:szCs w:val="32"/>
        </w:rPr>
      </w:pPr>
      <w:r w:rsidRPr="00B849D1">
        <w:rPr>
          <w:rFonts w:cs="Times New Roman"/>
          <w:b/>
          <w:color w:val="365F91" w:themeColor="accent1" w:themeShade="BF"/>
          <w:szCs w:val="32"/>
        </w:rPr>
        <w:t>Тип проекта:</w:t>
      </w:r>
      <w:r w:rsidR="00632C38" w:rsidRPr="00B849D1">
        <w:rPr>
          <w:rFonts w:cs="Times New Roman"/>
          <w:b/>
          <w:color w:val="365F91" w:themeColor="accent1" w:themeShade="BF"/>
          <w:szCs w:val="32"/>
        </w:rPr>
        <w:t xml:space="preserve"> </w:t>
      </w:r>
      <w:r w:rsidR="00B849D1">
        <w:rPr>
          <w:rFonts w:cs="Times New Roman"/>
          <w:b/>
          <w:color w:val="365F91" w:themeColor="accent1" w:themeShade="BF"/>
          <w:szCs w:val="32"/>
        </w:rPr>
        <w:t>исследовате</w:t>
      </w:r>
      <w:r w:rsidR="00632C38" w:rsidRPr="00B849D1">
        <w:rPr>
          <w:rFonts w:cs="Times New Roman"/>
          <w:b/>
          <w:color w:val="365F91" w:themeColor="accent1" w:themeShade="BF"/>
          <w:szCs w:val="32"/>
        </w:rPr>
        <w:t>льско-творческий</w:t>
      </w:r>
    </w:p>
    <w:p w:rsidR="008E3A33" w:rsidRDefault="008E3A33" w:rsidP="00B849D1">
      <w:pPr>
        <w:spacing w:after="0" w:line="240" w:lineRule="auto"/>
        <w:ind w:hanging="851"/>
        <w:contextualSpacing/>
        <w:jc w:val="center"/>
        <w:rPr>
          <w:rFonts w:cs="Times New Roman"/>
          <w:b/>
          <w:color w:val="365F91" w:themeColor="accent1" w:themeShade="BF"/>
          <w:szCs w:val="32"/>
        </w:rPr>
      </w:pPr>
      <w:r w:rsidRPr="00B849D1">
        <w:rPr>
          <w:rFonts w:cs="Times New Roman"/>
          <w:b/>
          <w:color w:val="365F91" w:themeColor="accent1" w:themeShade="BF"/>
          <w:szCs w:val="32"/>
        </w:rPr>
        <w:t>Продолжительность проекта: 4 недели</w:t>
      </w:r>
    </w:p>
    <w:p w:rsidR="000418FE" w:rsidRDefault="00874FC7" w:rsidP="000418FE">
      <w:pPr>
        <w:spacing w:after="200" w:line="276" w:lineRule="auto"/>
        <w:ind w:left="0" w:right="0"/>
        <w:contextualSpacing/>
        <w:jc w:val="center"/>
        <w:rPr>
          <w:rFonts w:cs="Times New Roman"/>
          <w:b/>
          <w:color w:val="365F91" w:themeColor="accent1" w:themeShade="BF"/>
          <w:szCs w:val="32"/>
        </w:rPr>
      </w:pPr>
      <w:r>
        <w:rPr>
          <w:rFonts w:cs="Times New Roman"/>
          <w:b/>
          <w:color w:val="365F91" w:themeColor="accent1" w:themeShade="BF"/>
          <w:szCs w:val="32"/>
        </w:rPr>
        <w:t>Разработчики</w:t>
      </w:r>
      <w:bookmarkStart w:id="0" w:name="_GoBack"/>
      <w:bookmarkEnd w:id="0"/>
      <w:r w:rsidR="000418FE">
        <w:rPr>
          <w:rFonts w:cs="Times New Roman"/>
          <w:b/>
          <w:color w:val="365F91" w:themeColor="accent1" w:themeShade="BF"/>
          <w:szCs w:val="32"/>
        </w:rPr>
        <w:t xml:space="preserve"> проекта: </w:t>
      </w:r>
    </w:p>
    <w:p w:rsidR="000418FE" w:rsidRPr="000418FE" w:rsidRDefault="000418FE" w:rsidP="000418FE">
      <w:pPr>
        <w:spacing w:after="200" w:line="276" w:lineRule="auto"/>
        <w:ind w:left="0" w:right="0"/>
        <w:contextualSpacing/>
        <w:jc w:val="center"/>
        <w:rPr>
          <w:rFonts w:cs="Times New Roman"/>
          <w:b/>
          <w:color w:val="365F91" w:themeColor="accent1" w:themeShade="BF"/>
          <w:szCs w:val="32"/>
        </w:rPr>
      </w:pPr>
      <w:r>
        <w:rPr>
          <w:rFonts w:cs="Times New Roman"/>
          <w:b/>
          <w:color w:val="365F91" w:themeColor="accent1" w:themeShade="BF"/>
          <w:szCs w:val="32"/>
        </w:rPr>
        <w:t>Аникин Павел,</w:t>
      </w:r>
      <w:r w:rsidR="00B849D1" w:rsidRPr="000418FE">
        <w:rPr>
          <w:rFonts w:cs="Times New Roman"/>
          <w:b/>
          <w:color w:val="365F91" w:themeColor="accent1" w:themeShade="BF"/>
          <w:szCs w:val="32"/>
        </w:rPr>
        <w:t xml:space="preserve"> Кутарев Иван</w:t>
      </w:r>
    </w:p>
    <w:p w:rsidR="000418FE" w:rsidRPr="00B849D1" w:rsidRDefault="000418FE" w:rsidP="000418FE">
      <w:pPr>
        <w:spacing w:after="0" w:line="240" w:lineRule="auto"/>
        <w:ind w:hanging="851"/>
        <w:contextualSpacing/>
        <w:jc w:val="center"/>
        <w:rPr>
          <w:rFonts w:cs="Times New Roman"/>
          <w:b/>
          <w:color w:val="365F91" w:themeColor="accent1" w:themeShade="BF"/>
          <w:szCs w:val="32"/>
        </w:rPr>
      </w:pPr>
      <w:r>
        <w:rPr>
          <w:rFonts w:cs="Times New Roman"/>
          <w:b/>
          <w:color w:val="365F91" w:themeColor="accent1" w:themeShade="BF"/>
          <w:szCs w:val="32"/>
        </w:rPr>
        <w:t>воспитатель Прибыткова Светлана Сергеевна</w:t>
      </w:r>
    </w:p>
    <w:p w:rsidR="008E3A33" w:rsidRDefault="008E3A33">
      <w:pPr>
        <w:spacing w:after="200" w:line="276" w:lineRule="auto"/>
        <w:ind w:left="0" w:right="0"/>
        <w:rPr>
          <w:rFonts w:eastAsia="Times New Roman" w:cs="Times New Roman"/>
          <w:color w:val="000000"/>
          <w:szCs w:val="28"/>
          <w:lang w:eastAsia="ru-RU"/>
        </w:rPr>
      </w:pPr>
    </w:p>
    <w:p w:rsidR="00B849D1" w:rsidRDefault="00B849D1" w:rsidP="008E3A33">
      <w:pPr>
        <w:spacing w:after="200" w:line="276" w:lineRule="auto"/>
        <w:ind w:left="0" w:right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B849D1" w:rsidRDefault="00B849D1" w:rsidP="008E3A33">
      <w:pPr>
        <w:spacing w:after="200" w:line="276" w:lineRule="auto"/>
        <w:ind w:left="0" w:right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8E3A33" w:rsidRPr="000418FE" w:rsidRDefault="00B849D1" w:rsidP="008E3A33">
      <w:pPr>
        <w:spacing w:after="200" w:line="276" w:lineRule="auto"/>
        <w:ind w:left="0" w:right="0"/>
        <w:jc w:val="center"/>
        <w:rPr>
          <w:rFonts w:cs="Times New Roman"/>
          <w:b/>
          <w:color w:val="365F91" w:themeColor="accent1" w:themeShade="BF"/>
          <w:szCs w:val="32"/>
        </w:rPr>
      </w:pPr>
      <w:r w:rsidRPr="000418FE">
        <w:rPr>
          <w:rFonts w:cs="Times New Roman"/>
          <w:b/>
          <w:color w:val="365F91" w:themeColor="accent1" w:themeShade="BF"/>
          <w:szCs w:val="32"/>
        </w:rPr>
        <w:t xml:space="preserve">Новосибирск 2020 </w:t>
      </w:r>
    </w:p>
    <w:p w:rsidR="00D71D0C" w:rsidRDefault="00D71D0C" w:rsidP="000418FE">
      <w:pPr>
        <w:shd w:val="clear" w:color="auto" w:fill="FFFFFF"/>
        <w:tabs>
          <w:tab w:val="left" w:pos="5250"/>
        </w:tabs>
        <w:spacing w:before="100" w:beforeAutospacing="1" w:after="100" w:afterAutospacing="1" w:line="240" w:lineRule="auto"/>
        <w:ind w:left="0" w:firstLine="851"/>
        <w:contextualSpacing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0A4351">
        <w:rPr>
          <w:rFonts w:eastAsia="Times New Roman" w:cs="Times New Roman"/>
          <w:color w:val="000000"/>
          <w:szCs w:val="28"/>
          <w:lang w:eastAsia="ru-RU"/>
        </w:rPr>
        <w:lastRenderedPageBreak/>
        <w:t>Тема проекта: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«Космические помощники»</w:t>
      </w:r>
    </w:p>
    <w:p w:rsidR="00D71D0C" w:rsidRPr="003B0B80" w:rsidRDefault="00D71D0C" w:rsidP="000418FE">
      <w:pPr>
        <w:shd w:val="clear" w:color="auto" w:fill="FFFFFF"/>
        <w:tabs>
          <w:tab w:val="left" w:pos="5250"/>
        </w:tabs>
        <w:spacing w:before="100" w:beforeAutospacing="1" w:after="100" w:afterAutospacing="1" w:line="240" w:lineRule="auto"/>
        <w:ind w:left="0" w:firstLine="851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E7BB0">
        <w:rPr>
          <w:rFonts w:eastAsia="Times New Roman" w:cs="Times New Roman"/>
          <w:color w:val="000000"/>
          <w:szCs w:val="28"/>
          <w:lang w:eastAsia="ru-RU"/>
        </w:rPr>
        <w:t>Цель:</w:t>
      </w:r>
      <w:r w:rsidRPr="003B0B80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Pr="003B0B80">
        <w:rPr>
          <w:rFonts w:eastAsia="Times New Roman" w:cs="Times New Roman"/>
          <w:color w:val="000000"/>
          <w:szCs w:val="28"/>
          <w:lang w:eastAsia="ru-RU"/>
        </w:rPr>
        <w:t xml:space="preserve">Создание специального оборудования, которое </w:t>
      </w:r>
      <w:r>
        <w:rPr>
          <w:rFonts w:eastAsia="Times New Roman" w:cs="Times New Roman"/>
          <w:color w:val="000000"/>
          <w:szCs w:val="28"/>
          <w:lang w:eastAsia="ru-RU"/>
        </w:rPr>
        <w:t>помогает человеку осваивать космическое пространство</w:t>
      </w:r>
    </w:p>
    <w:p w:rsidR="00D71D0C" w:rsidRPr="004E7BB0" w:rsidRDefault="00D71D0C" w:rsidP="000418FE">
      <w:pPr>
        <w:shd w:val="clear" w:color="auto" w:fill="FFFFFF"/>
        <w:tabs>
          <w:tab w:val="left" w:pos="5250"/>
        </w:tabs>
        <w:spacing w:before="100" w:beforeAutospacing="1" w:after="100" w:afterAutospacing="1" w:line="240" w:lineRule="auto"/>
        <w:ind w:left="0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E7BB0">
        <w:rPr>
          <w:rFonts w:eastAsia="Times New Roman" w:cs="Times New Roman"/>
          <w:color w:val="000000"/>
          <w:szCs w:val="28"/>
          <w:lang w:eastAsia="ru-RU"/>
        </w:rPr>
        <w:t>Задачи:</w:t>
      </w:r>
    </w:p>
    <w:p w:rsidR="00FB5C08" w:rsidRDefault="00FB5C08" w:rsidP="000418FE">
      <w:pPr>
        <w:pStyle w:val="a3"/>
        <w:numPr>
          <w:ilvl w:val="0"/>
          <w:numId w:val="1"/>
        </w:numPr>
        <w:shd w:val="clear" w:color="auto" w:fill="FFFFFF"/>
        <w:tabs>
          <w:tab w:val="left" w:pos="5250"/>
        </w:tabs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B5C08">
        <w:rPr>
          <w:rFonts w:eastAsia="Times New Roman" w:cs="Times New Roman"/>
          <w:color w:val="000000"/>
          <w:szCs w:val="28"/>
          <w:lang w:eastAsia="ru-RU"/>
        </w:rPr>
        <w:t>Познакомить детей с космической техникой</w:t>
      </w:r>
    </w:p>
    <w:p w:rsidR="00FB5C08" w:rsidRDefault="00FB5C08" w:rsidP="000418FE">
      <w:pPr>
        <w:pStyle w:val="a3"/>
        <w:numPr>
          <w:ilvl w:val="0"/>
          <w:numId w:val="1"/>
        </w:numPr>
        <w:shd w:val="clear" w:color="auto" w:fill="FFFFFF"/>
        <w:tabs>
          <w:tab w:val="left" w:pos="5250"/>
        </w:tabs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Закрепить умение создавать новые постройки на основе </w:t>
      </w:r>
      <w:r w:rsidR="00953AF1">
        <w:rPr>
          <w:rFonts w:eastAsia="Times New Roman" w:cs="Times New Roman"/>
          <w:color w:val="000000"/>
          <w:szCs w:val="28"/>
          <w:lang w:eastAsia="ru-RU"/>
        </w:rPr>
        <w:t>знакомых элементов и узлов</w:t>
      </w:r>
    </w:p>
    <w:p w:rsidR="00FB5C08" w:rsidRDefault="00FB5C08" w:rsidP="000418FE">
      <w:pPr>
        <w:pStyle w:val="a3"/>
        <w:numPr>
          <w:ilvl w:val="0"/>
          <w:numId w:val="1"/>
        </w:numPr>
        <w:shd w:val="clear" w:color="auto" w:fill="FFFFFF"/>
        <w:tabs>
          <w:tab w:val="left" w:pos="5250"/>
        </w:tabs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Р</w:t>
      </w:r>
      <w:r w:rsidRPr="00FB5C08">
        <w:rPr>
          <w:rFonts w:eastAsia="Times New Roman" w:cs="Times New Roman"/>
          <w:color w:val="000000"/>
          <w:szCs w:val="28"/>
          <w:lang w:eastAsia="ru-RU"/>
        </w:rPr>
        <w:t>азвивать образное, техническое мышление и умение выразить свой замысел</w:t>
      </w:r>
    </w:p>
    <w:p w:rsidR="00953AF1" w:rsidRPr="00953AF1" w:rsidRDefault="00953AF1" w:rsidP="000418FE">
      <w:pPr>
        <w:pStyle w:val="a3"/>
        <w:numPr>
          <w:ilvl w:val="0"/>
          <w:numId w:val="1"/>
        </w:numPr>
        <w:shd w:val="clear" w:color="auto" w:fill="FFFFFF"/>
        <w:tabs>
          <w:tab w:val="left" w:pos="5250"/>
        </w:tabs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Р</w:t>
      </w:r>
      <w:r w:rsidR="000A4351">
        <w:rPr>
          <w:rFonts w:eastAsia="Times New Roman" w:cs="Times New Roman"/>
          <w:color w:val="000000"/>
          <w:szCs w:val="28"/>
          <w:lang w:eastAsia="ru-RU"/>
        </w:rPr>
        <w:t>азвивать конструкторские навыки</w:t>
      </w:r>
    </w:p>
    <w:p w:rsidR="00953AF1" w:rsidRPr="00953AF1" w:rsidRDefault="00953AF1" w:rsidP="000418FE">
      <w:pPr>
        <w:pStyle w:val="a3"/>
        <w:numPr>
          <w:ilvl w:val="0"/>
          <w:numId w:val="1"/>
        </w:numPr>
        <w:shd w:val="clear" w:color="auto" w:fill="FFFFFF"/>
        <w:tabs>
          <w:tab w:val="left" w:pos="5250"/>
        </w:tabs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Р</w:t>
      </w:r>
      <w:r w:rsidRPr="00953AF1">
        <w:rPr>
          <w:rFonts w:eastAsia="Times New Roman" w:cs="Times New Roman"/>
          <w:color w:val="000000"/>
          <w:szCs w:val="28"/>
          <w:lang w:eastAsia="ru-RU"/>
        </w:rPr>
        <w:t>азвивать психофизические качества детей: память, внимание</w:t>
      </w:r>
      <w:r w:rsidR="000A4351">
        <w:rPr>
          <w:rFonts w:eastAsia="Times New Roman" w:cs="Times New Roman"/>
          <w:color w:val="000000"/>
          <w:szCs w:val="28"/>
          <w:lang w:eastAsia="ru-RU"/>
        </w:rPr>
        <w:t>,</w:t>
      </w:r>
      <w:r w:rsidRPr="00953AF1">
        <w:rPr>
          <w:rFonts w:eastAsia="Times New Roman" w:cs="Times New Roman"/>
          <w:color w:val="000000"/>
          <w:szCs w:val="28"/>
          <w:lang w:eastAsia="ru-RU"/>
        </w:rPr>
        <w:t xml:space="preserve"> логи</w:t>
      </w:r>
      <w:r w:rsidR="000A4351">
        <w:rPr>
          <w:rFonts w:eastAsia="Times New Roman" w:cs="Times New Roman"/>
          <w:color w:val="000000"/>
          <w:szCs w:val="28"/>
          <w:lang w:eastAsia="ru-RU"/>
        </w:rPr>
        <w:t>ческое и аналитическое мышление</w:t>
      </w:r>
    </w:p>
    <w:p w:rsidR="00953AF1" w:rsidRPr="00953AF1" w:rsidRDefault="00953AF1" w:rsidP="000418FE">
      <w:pPr>
        <w:pStyle w:val="a3"/>
        <w:numPr>
          <w:ilvl w:val="0"/>
          <w:numId w:val="1"/>
        </w:numPr>
        <w:shd w:val="clear" w:color="auto" w:fill="FFFFFF"/>
        <w:tabs>
          <w:tab w:val="left" w:pos="5250"/>
        </w:tabs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Р</w:t>
      </w:r>
      <w:r w:rsidR="000A4351">
        <w:rPr>
          <w:rFonts w:eastAsia="Times New Roman" w:cs="Times New Roman"/>
          <w:color w:val="000000"/>
          <w:szCs w:val="28"/>
          <w:lang w:eastAsia="ru-RU"/>
        </w:rPr>
        <w:t>азвивать мелкую моторику</w:t>
      </w:r>
    </w:p>
    <w:p w:rsidR="000B5F6C" w:rsidRPr="000B5F6C" w:rsidRDefault="000B5F6C" w:rsidP="000418FE">
      <w:pPr>
        <w:pStyle w:val="a3"/>
        <w:numPr>
          <w:ilvl w:val="0"/>
          <w:numId w:val="1"/>
        </w:numPr>
        <w:shd w:val="clear" w:color="auto" w:fill="FFFFFF"/>
        <w:tabs>
          <w:tab w:val="left" w:pos="5250"/>
        </w:tabs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B5F6C">
        <w:rPr>
          <w:rFonts w:eastAsia="Times New Roman" w:cs="Times New Roman"/>
          <w:color w:val="000000"/>
          <w:szCs w:val="28"/>
          <w:lang w:eastAsia="ru-RU"/>
        </w:rPr>
        <w:t>Развивать умение договариваться, работать 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команде при выполнении проекта</w:t>
      </w:r>
    </w:p>
    <w:p w:rsidR="000B5F6C" w:rsidRPr="000B5F6C" w:rsidRDefault="000B5F6C" w:rsidP="000418FE">
      <w:pPr>
        <w:pStyle w:val="a3"/>
        <w:numPr>
          <w:ilvl w:val="0"/>
          <w:numId w:val="1"/>
        </w:numPr>
        <w:shd w:val="clear" w:color="auto" w:fill="FFFFFF"/>
        <w:tabs>
          <w:tab w:val="left" w:pos="5250"/>
        </w:tabs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Pr="000B5F6C">
        <w:rPr>
          <w:rFonts w:eastAsia="Times New Roman" w:cs="Times New Roman"/>
          <w:color w:val="000000"/>
          <w:szCs w:val="28"/>
          <w:lang w:eastAsia="ru-RU"/>
        </w:rPr>
        <w:t>оспитывать уважение к результатам работы товарищей</w:t>
      </w:r>
    </w:p>
    <w:p w:rsidR="000B5F6C" w:rsidRDefault="008E3A33" w:rsidP="000418FE">
      <w:pPr>
        <w:shd w:val="clear" w:color="auto" w:fill="FFFFFF"/>
        <w:tabs>
          <w:tab w:val="left" w:pos="5250"/>
        </w:tabs>
        <w:spacing w:before="100" w:beforeAutospacing="1" w:after="100" w:afterAutospacing="1" w:line="240" w:lineRule="auto"/>
        <w:ind w:left="0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B4BC8">
        <w:rPr>
          <w:rFonts w:eastAsia="Times New Roman" w:cs="Times New Roman"/>
          <w:color w:val="000000"/>
          <w:szCs w:val="28"/>
          <w:lang w:eastAsia="ru-RU"/>
        </w:rPr>
        <w:t>Актуальность проекта</w:t>
      </w:r>
      <w:r w:rsidR="00BB4BC8" w:rsidRPr="00BB4BC8">
        <w:rPr>
          <w:rFonts w:eastAsia="Times New Roman" w:cs="Times New Roman"/>
          <w:color w:val="000000"/>
          <w:szCs w:val="28"/>
          <w:lang w:eastAsia="ru-RU"/>
        </w:rPr>
        <w:t xml:space="preserve">: </w:t>
      </w:r>
    </w:p>
    <w:p w:rsidR="0065080F" w:rsidRPr="004E459A" w:rsidRDefault="00414FB3" w:rsidP="000418FE">
      <w:pPr>
        <w:shd w:val="clear" w:color="auto" w:fill="FFFFFF"/>
        <w:tabs>
          <w:tab w:val="left" w:pos="5250"/>
        </w:tabs>
        <w:spacing w:before="100" w:beforeAutospacing="1" w:after="100" w:afterAutospacing="1" w:line="240" w:lineRule="auto"/>
        <w:ind w:left="0"/>
        <w:contextualSpacing/>
        <w:jc w:val="both"/>
        <w:rPr>
          <w:rFonts w:cs="Times New Roman"/>
          <w:bCs/>
          <w:noProof/>
          <w:szCs w:val="28"/>
        </w:rPr>
      </w:pPr>
      <w:r>
        <w:rPr>
          <w:rStyle w:val="c2"/>
          <w:color w:val="000000"/>
          <w:szCs w:val="28"/>
          <w:shd w:val="clear" w:color="auto" w:fill="FFFFFF"/>
        </w:rPr>
        <w:t xml:space="preserve">       </w:t>
      </w:r>
      <w:r w:rsidR="00BB4BC8" w:rsidRPr="00BB4BC8">
        <w:rPr>
          <w:rStyle w:val="c2"/>
          <w:color w:val="000000"/>
          <w:szCs w:val="28"/>
          <w:shd w:val="clear" w:color="auto" w:fill="FFFFFF"/>
        </w:rPr>
        <w:t>Один из этапов познавательного развития</w:t>
      </w:r>
      <w:r w:rsidR="00BB4BC8">
        <w:rPr>
          <w:rStyle w:val="c2"/>
          <w:color w:val="000000"/>
          <w:szCs w:val="28"/>
          <w:shd w:val="clear" w:color="auto" w:fill="FFFFFF"/>
        </w:rPr>
        <w:t xml:space="preserve"> дошкольников – знакомство с космосом. На данном этапе важно вызвать у детей интерес, желание узнать больше, сформировать представления о роли человека в изучении и </w:t>
      </w:r>
      <w:r w:rsidR="00BB4BC8" w:rsidRPr="006F3428">
        <w:rPr>
          <w:rStyle w:val="c2"/>
          <w:color w:val="000000"/>
          <w:szCs w:val="28"/>
          <w:shd w:val="clear" w:color="auto" w:fill="FFFFFF"/>
        </w:rPr>
        <w:t>освоении космоса.</w:t>
      </w:r>
      <w:r w:rsidR="00BB4BC8">
        <w:rPr>
          <w:rStyle w:val="c2"/>
          <w:color w:val="000000"/>
          <w:szCs w:val="28"/>
          <w:shd w:val="clear" w:color="auto" w:fill="FFFFFF"/>
        </w:rPr>
        <w:t xml:space="preserve"> </w:t>
      </w:r>
      <w:r w:rsidR="004E459A">
        <w:rPr>
          <w:rStyle w:val="c2"/>
          <w:color w:val="000000"/>
          <w:szCs w:val="28"/>
          <w:shd w:val="clear" w:color="auto" w:fill="FFFFFF"/>
        </w:rPr>
        <w:t xml:space="preserve">Так как в космосе небезопасно, роботы могут заметить нахождение человека в открытом космосе, было решено создать специальное оборудование с помощью </w:t>
      </w:r>
      <w:r w:rsidR="004E459A">
        <w:rPr>
          <w:rStyle w:val="c2"/>
          <w:color w:val="000000"/>
          <w:szCs w:val="28"/>
          <w:shd w:val="clear" w:color="auto" w:fill="FFFFFF"/>
          <w:lang w:val="en-US"/>
        </w:rPr>
        <w:t>LEGO</w:t>
      </w:r>
      <w:r w:rsidR="004E459A" w:rsidRPr="004E459A">
        <w:rPr>
          <w:rStyle w:val="c2"/>
          <w:color w:val="000000"/>
          <w:szCs w:val="28"/>
          <w:shd w:val="clear" w:color="auto" w:fill="FFFFFF"/>
        </w:rPr>
        <w:t xml:space="preserve"> </w:t>
      </w:r>
      <w:r w:rsidR="004E459A">
        <w:rPr>
          <w:rStyle w:val="c2"/>
          <w:color w:val="000000"/>
          <w:szCs w:val="28"/>
          <w:shd w:val="clear" w:color="auto" w:fill="FFFFFF"/>
          <w:lang w:val="en-US"/>
        </w:rPr>
        <w:t>Education</w:t>
      </w:r>
      <w:r w:rsidR="004E459A" w:rsidRPr="004E459A">
        <w:rPr>
          <w:rStyle w:val="c2"/>
          <w:color w:val="000000"/>
          <w:szCs w:val="28"/>
          <w:shd w:val="clear" w:color="auto" w:fill="FFFFFF"/>
        </w:rPr>
        <w:t xml:space="preserve"> </w:t>
      </w:r>
      <w:r w:rsidR="004E459A">
        <w:rPr>
          <w:rStyle w:val="c2"/>
          <w:color w:val="000000"/>
          <w:szCs w:val="28"/>
          <w:shd w:val="clear" w:color="auto" w:fill="FFFFFF"/>
        </w:rPr>
        <w:t xml:space="preserve">и </w:t>
      </w:r>
      <w:r w:rsidR="004E459A">
        <w:rPr>
          <w:rStyle w:val="c2"/>
          <w:color w:val="000000"/>
          <w:szCs w:val="28"/>
          <w:shd w:val="clear" w:color="auto" w:fill="FFFFFF"/>
          <w:lang w:val="en-US"/>
        </w:rPr>
        <w:t>LEGO</w:t>
      </w:r>
      <w:r w:rsidR="004E459A" w:rsidRPr="004E459A">
        <w:rPr>
          <w:rStyle w:val="c2"/>
          <w:color w:val="000000"/>
          <w:szCs w:val="28"/>
          <w:shd w:val="clear" w:color="auto" w:fill="FFFFFF"/>
        </w:rPr>
        <w:t xml:space="preserve"> </w:t>
      </w:r>
      <w:r w:rsidR="004E459A">
        <w:rPr>
          <w:rStyle w:val="c2"/>
          <w:color w:val="000000"/>
          <w:szCs w:val="28"/>
          <w:shd w:val="clear" w:color="auto" w:fill="FFFFFF"/>
          <w:lang w:val="en-US"/>
        </w:rPr>
        <w:t>WEDO</w:t>
      </w:r>
      <w:r w:rsidR="00E32D0A">
        <w:rPr>
          <w:rStyle w:val="c2"/>
          <w:color w:val="000000"/>
          <w:szCs w:val="28"/>
          <w:shd w:val="clear" w:color="auto" w:fill="FFFFFF"/>
        </w:rPr>
        <w:t xml:space="preserve"> 2.0</w:t>
      </w:r>
      <w:r w:rsidR="004E459A">
        <w:rPr>
          <w:rStyle w:val="c2"/>
          <w:color w:val="000000"/>
          <w:szCs w:val="28"/>
          <w:shd w:val="clear" w:color="auto" w:fill="FFFFFF"/>
        </w:rPr>
        <w:t>.</w:t>
      </w:r>
    </w:p>
    <w:p w:rsidR="00D71D0C" w:rsidRPr="00C96F78" w:rsidRDefault="00414FB3" w:rsidP="000418FE">
      <w:pPr>
        <w:shd w:val="clear" w:color="auto" w:fill="FFFFFF"/>
        <w:tabs>
          <w:tab w:val="left" w:pos="5250"/>
        </w:tabs>
        <w:spacing w:before="100" w:beforeAutospacing="1" w:after="100" w:afterAutospacing="1" w:line="240" w:lineRule="auto"/>
        <w:ind w:left="0"/>
        <w:contextualSpacing/>
        <w:jc w:val="both"/>
        <w:rPr>
          <w:rFonts w:cs="Times New Roman"/>
          <w:bCs/>
          <w:noProof/>
          <w:szCs w:val="28"/>
        </w:rPr>
      </w:pPr>
      <w:r>
        <w:rPr>
          <w:rFonts w:cs="Times New Roman"/>
          <w:bCs/>
          <w:noProof/>
          <w:szCs w:val="28"/>
        </w:rPr>
        <w:t xml:space="preserve">     </w:t>
      </w:r>
      <w:r w:rsidR="00D71D0C" w:rsidRPr="004E7BB0">
        <w:rPr>
          <w:rFonts w:cs="Times New Roman"/>
          <w:bCs/>
          <w:noProof/>
          <w:szCs w:val="28"/>
        </w:rPr>
        <w:t>Участники проекта:</w:t>
      </w:r>
      <w:r w:rsidR="00D71D0C">
        <w:rPr>
          <w:rFonts w:cs="Times New Roman"/>
          <w:b/>
          <w:bCs/>
          <w:noProof/>
          <w:szCs w:val="28"/>
        </w:rPr>
        <w:t xml:space="preserve"> </w:t>
      </w:r>
      <w:r w:rsidR="00D71D0C" w:rsidRPr="00C96F78">
        <w:rPr>
          <w:rFonts w:cs="Times New Roman"/>
          <w:bCs/>
          <w:noProof/>
          <w:szCs w:val="28"/>
        </w:rPr>
        <w:t>дети старшего дошкольного возраста</w:t>
      </w:r>
      <w:r w:rsidR="008E3A33">
        <w:rPr>
          <w:rFonts w:cs="Times New Roman"/>
          <w:bCs/>
          <w:noProof/>
          <w:szCs w:val="28"/>
        </w:rPr>
        <w:t xml:space="preserve">, родители </w:t>
      </w:r>
    </w:p>
    <w:p w:rsidR="00601289" w:rsidRDefault="00414FB3" w:rsidP="000418FE">
      <w:pPr>
        <w:spacing w:line="259" w:lineRule="auto"/>
        <w:ind w:left="0" w:right="0"/>
        <w:contextualSpacing/>
        <w:jc w:val="both"/>
        <w:rPr>
          <w:rFonts w:cs="Times New Roman"/>
          <w:b/>
          <w:bCs/>
          <w:noProof/>
          <w:szCs w:val="28"/>
        </w:rPr>
      </w:pPr>
      <w:r>
        <w:rPr>
          <w:rFonts w:cs="Times New Roman"/>
          <w:bCs/>
          <w:noProof/>
          <w:szCs w:val="28"/>
        </w:rPr>
        <w:t xml:space="preserve">   </w:t>
      </w:r>
      <w:r w:rsidR="000418FE">
        <w:rPr>
          <w:rFonts w:cs="Times New Roman"/>
          <w:bCs/>
          <w:noProof/>
          <w:szCs w:val="28"/>
        </w:rPr>
        <w:t xml:space="preserve">  </w:t>
      </w:r>
      <w:r>
        <w:rPr>
          <w:rFonts w:cs="Times New Roman"/>
          <w:bCs/>
          <w:noProof/>
          <w:szCs w:val="28"/>
        </w:rPr>
        <w:t xml:space="preserve"> </w:t>
      </w:r>
      <w:r w:rsidR="00D71D0C" w:rsidRPr="004E7BB0">
        <w:rPr>
          <w:rFonts w:cs="Times New Roman"/>
          <w:bCs/>
          <w:noProof/>
          <w:szCs w:val="28"/>
        </w:rPr>
        <w:t>Возраст детей:</w:t>
      </w:r>
      <w:r w:rsidR="00D71D0C">
        <w:rPr>
          <w:rFonts w:cs="Times New Roman"/>
          <w:b/>
          <w:bCs/>
          <w:noProof/>
          <w:szCs w:val="28"/>
        </w:rPr>
        <w:t xml:space="preserve"> </w:t>
      </w:r>
      <w:r w:rsidR="00E32D0A">
        <w:rPr>
          <w:rFonts w:cs="Times New Roman"/>
          <w:bCs/>
          <w:noProof/>
          <w:szCs w:val="28"/>
        </w:rPr>
        <w:t>5-6</w:t>
      </w:r>
      <w:r w:rsidR="00D71D0C" w:rsidRPr="00C96F78">
        <w:rPr>
          <w:rFonts w:cs="Times New Roman"/>
          <w:bCs/>
          <w:noProof/>
          <w:szCs w:val="28"/>
        </w:rPr>
        <w:t xml:space="preserve"> лет</w:t>
      </w:r>
    </w:p>
    <w:p w:rsidR="00601289" w:rsidRDefault="000418FE" w:rsidP="000418FE">
      <w:pPr>
        <w:spacing w:line="259" w:lineRule="auto"/>
        <w:ind w:left="0" w:right="0"/>
        <w:contextualSpacing/>
        <w:jc w:val="both"/>
        <w:rPr>
          <w:rFonts w:cs="Times New Roman"/>
          <w:bCs/>
          <w:noProof/>
          <w:szCs w:val="28"/>
        </w:rPr>
      </w:pPr>
      <w:r>
        <w:rPr>
          <w:rFonts w:cs="Times New Roman"/>
          <w:bCs/>
          <w:noProof/>
          <w:szCs w:val="28"/>
        </w:rPr>
        <w:t xml:space="preserve">      </w:t>
      </w:r>
      <w:r w:rsidR="000A4351">
        <w:rPr>
          <w:rFonts w:cs="Times New Roman"/>
          <w:bCs/>
          <w:noProof/>
          <w:szCs w:val="28"/>
        </w:rPr>
        <w:t>Ожидаемые результаты</w:t>
      </w:r>
      <w:r w:rsidR="000B5F6C">
        <w:rPr>
          <w:rFonts w:cs="Times New Roman"/>
          <w:bCs/>
          <w:noProof/>
          <w:szCs w:val="28"/>
        </w:rPr>
        <w:t xml:space="preserve">: </w:t>
      </w:r>
    </w:p>
    <w:p w:rsidR="00601289" w:rsidRDefault="00601289" w:rsidP="000418FE">
      <w:pPr>
        <w:spacing w:line="259" w:lineRule="auto"/>
        <w:ind w:left="0" w:right="0"/>
        <w:contextualSpacing/>
        <w:jc w:val="both"/>
        <w:rPr>
          <w:rFonts w:cs="Times New Roman"/>
          <w:bCs/>
          <w:noProof/>
          <w:szCs w:val="28"/>
        </w:rPr>
      </w:pPr>
      <w:r>
        <w:rPr>
          <w:rFonts w:cs="Times New Roman"/>
          <w:bCs/>
          <w:noProof/>
          <w:szCs w:val="28"/>
        </w:rPr>
        <w:t>-дети познакомились с космической техникой;</w:t>
      </w:r>
    </w:p>
    <w:p w:rsidR="00601289" w:rsidRDefault="00601289" w:rsidP="000418FE">
      <w:pPr>
        <w:spacing w:line="259" w:lineRule="auto"/>
        <w:ind w:left="0" w:right="0"/>
        <w:contextualSpacing/>
        <w:jc w:val="both"/>
        <w:rPr>
          <w:szCs w:val="28"/>
        </w:rPr>
      </w:pPr>
      <w:r w:rsidRPr="00601289">
        <w:rPr>
          <w:szCs w:val="28"/>
        </w:rPr>
        <w:t xml:space="preserve"> </w:t>
      </w:r>
      <w:r>
        <w:rPr>
          <w:szCs w:val="28"/>
        </w:rPr>
        <w:t>-проявили инициативу в</w:t>
      </w:r>
      <w:r w:rsidRPr="003035CE">
        <w:rPr>
          <w:szCs w:val="28"/>
        </w:rPr>
        <w:t xml:space="preserve"> познавательно-исследовательской и технической деятельности</w:t>
      </w:r>
      <w:r w:rsidR="008E268B">
        <w:rPr>
          <w:szCs w:val="28"/>
        </w:rPr>
        <w:t>;</w:t>
      </w:r>
    </w:p>
    <w:p w:rsidR="008E268B" w:rsidRDefault="008E268B" w:rsidP="000418FE">
      <w:pPr>
        <w:spacing w:line="259" w:lineRule="auto"/>
        <w:ind w:left="0" w:right="0"/>
        <w:contextualSpacing/>
        <w:jc w:val="both"/>
        <w:rPr>
          <w:rFonts w:eastAsia="Calibri"/>
          <w:szCs w:val="28"/>
        </w:rPr>
      </w:pPr>
      <w:r>
        <w:rPr>
          <w:szCs w:val="28"/>
        </w:rPr>
        <w:t xml:space="preserve">-овладели </w:t>
      </w:r>
      <w:r w:rsidRPr="003035CE">
        <w:rPr>
          <w:szCs w:val="28"/>
        </w:rPr>
        <w:t>начальными знаниями и элементарными представлениями о робототехнике</w:t>
      </w:r>
      <w:r>
        <w:rPr>
          <w:szCs w:val="28"/>
        </w:rPr>
        <w:t xml:space="preserve">, создали </w:t>
      </w:r>
      <w:r w:rsidRPr="003035CE">
        <w:rPr>
          <w:rFonts w:eastAsia="Calibri"/>
          <w:szCs w:val="28"/>
        </w:rPr>
        <w:t>действующие модели</w:t>
      </w:r>
      <w:r>
        <w:rPr>
          <w:rFonts w:eastAsia="Calibri"/>
          <w:szCs w:val="28"/>
        </w:rPr>
        <w:t xml:space="preserve"> робота и космического оборудования на основе знакомых элементов и узлов;</w:t>
      </w:r>
    </w:p>
    <w:p w:rsidR="008E268B" w:rsidRDefault="008E268B" w:rsidP="000418FE">
      <w:pPr>
        <w:spacing w:line="259" w:lineRule="auto"/>
        <w:ind w:left="0" w:right="0"/>
        <w:contextualSpacing/>
        <w:jc w:val="both"/>
        <w:rPr>
          <w:szCs w:val="28"/>
        </w:rPr>
      </w:pPr>
      <w:r>
        <w:rPr>
          <w:rFonts w:eastAsia="Calibri"/>
          <w:szCs w:val="28"/>
        </w:rPr>
        <w:t>-</w:t>
      </w:r>
      <w:r w:rsidRPr="008E268B">
        <w:rPr>
          <w:szCs w:val="28"/>
        </w:rPr>
        <w:t xml:space="preserve"> </w:t>
      </w:r>
      <w:r>
        <w:rPr>
          <w:szCs w:val="28"/>
        </w:rPr>
        <w:t xml:space="preserve">у детей </w:t>
      </w:r>
      <w:r w:rsidRPr="003035CE">
        <w:rPr>
          <w:szCs w:val="28"/>
        </w:rPr>
        <w:t>развита крупная и мелкая моторика, он</w:t>
      </w:r>
      <w:r>
        <w:rPr>
          <w:szCs w:val="28"/>
        </w:rPr>
        <w:t>и могут</w:t>
      </w:r>
      <w:r w:rsidRPr="003035CE">
        <w:rPr>
          <w:szCs w:val="28"/>
        </w:rPr>
        <w:t xml:space="preserve"> контролировать свои движения</w:t>
      </w:r>
      <w:r>
        <w:rPr>
          <w:szCs w:val="28"/>
        </w:rPr>
        <w:t>;</w:t>
      </w:r>
      <w:r w:rsidRPr="003035CE">
        <w:rPr>
          <w:szCs w:val="28"/>
        </w:rPr>
        <w:t xml:space="preserve"> </w:t>
      </w:r>
    </w:p>
    <w:p w:rsidR="008E268B" w:rsidRPr="008E268B" w:rsidRDefault="008E268B" w:rsidP="000418FE">
      <w:pPr>
        <w:shd w:val="clear" w:color="auto" w:fill="FFFFFF"/>
        <w:tabs>
          <w:tab w:val="left" w:pos="5250"/>
        </w:tabs>
        <w:spacing w:before="100" w:beforeAutospacing="1" w:after="100" w:afterAutospacing="1" w:line="240" w:lineRule="auto"/>
        <w:ind w:left="0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E268B">
        <w:rPr>
          <w:szCs w:val="28"/>
        </w:rPr>
        <w:t xml:space="preserve">- у детей сформировалось умение </w:t>
      </w:r>
      <w:r w:rsidRPr="008E268B">
        <w:rPr>
          <w:rFonts w:eastAsia="Times New Roman" w:cs="Times New Roman"/>
          <w:color w:val="000000"/>
          <w:szCs w:val="28"/>
          <w:lang w:eastAsia="ru-RU"/>
        </w:rPr>
        <w:t>договариваться, работать в команде при выполнении проекта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и каждый проявил </w:t>
      </w:r>
      <w:r w:rsidRPr="000B5F6C">
        <w:rPr>
          <w:rFonts w:eastAsia="Times New Roman" w:cs="Times New Roman"/>
          <w:color w:val="000000"/>
          <w:szCs w:val="28"/>
          <w:lang w:eastAsia="ru-RU"/>
        </w:rPr>
        <w:t>уважение к результатам работы товарищей</w:t>
      </w:r>
    </w:p>
    <w:p w:rsidR="008E268B" w:rsidRDefault="008E268B" w:rsidP="000418FE">
      <w:pPr>
        <w:contextualSpacing/>
        <w:jc w:val="both"/>
        <w:rPr>
          <w:rFonts w:cs="Times New Roman"/>
        </w:rPr>
      </w:pPr>
    </w:p>
    <w:p w:rsidR="008E268B" w:rsidRDefault="008E268B" w:rsidP="000418FE">
      <w:pPr>
        <w:contextualSpacing/>
        <w:jc w:val="both"/>
        <w:rPr>
          <w:rFonts w:cs="Times New Roman"/>
        </w:rPr>
      </w:pPr>
    </w:p>
    <w:p w:rsidR="004A429E" w:rsidRDefault="00740267" w:rsidP="000418FE">
      <w:pPr>
        <w:contextualSpacing/>
        <w:jc w:val="both"/>
      </w:pPr>
      <w:r>
        <w:rPr>
          <w:rFonts w:cs="Times New Roman"/>
        </w:rPr>
        <w:lastRenderedPageBreak/>
        <w:t>Ⅰ</w:t>
      </w:r>
      <w:r>
        <w:t xml:space="preserve"> </w:t>
      </w:r>
      <w:r w:rsidR="004A429E">
        <w:t>этап – Выбор темы</w:t>
      </w:r>
    </w:p>
    <w:p w:rsidR="000418FE" w:rsidRDefault="004A429E" w:rsidP="000418FE">
      <w:pPr>
        <w:ind w:left="0" w:firstLine="851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B5C08">
        <w:rPr>
          <w:rFonts w:eastAsia="Times New Roman" w:cs="Times New Roman"/>
          <w:color w:val="000000"/>
          <w:szCs w:val="28"/>
          <w:lang w:eastAsia="ru-RU"/>
        </w:rPr>
        <w:t xml:space="preserve">Проходила </w:t>
      </w:r>
      <w:r>
        <w:rPr>
          <w:rFonts w:eastAsia="Times New Roman" w:cs="Times New Roman"/>
          <w:color w:val="000000"/>
          <w:szCs w:val="28"/>
          <w:lang w:eastAsia="ru-RU"/>
        </w:rPr>
        <w:t>к</w:t>
      </w:r>
      <w:r w:rsidRPr="00FB5C08">
        <w:rPr>
          <w:rFonts w:eastAsia="Times New Roman" w:cs="Times New Roman"/>
          <w:color w:val="000000"/>
          <w:szCs w:val="28"/>
          <w:lang w:eastAsia="ru-RU"/>
        </w:rPr>
        <w:t xml:space="preserve">осмическая неделя  и </w:t>
      </w:r>
      <w:r>
        <w:rPr>
          <w:rFonts w:eastAsia="Times New Roman" w:cs="Times New Roman"/>
          <w:color w:val="000000"/>
          <w:szCs w:val="28"/>
          <w:lang w:eastAsia="ru-RU"/>
        </w:rPr>
        <w:t>д</w:t>
      </w:r>
      <w:r w:rsidRPr="00FB5C08">
        <w:rPr>
          <w:rFonts w:eastAsia="Times New Roman" w:cs="Times New Roman"/>
          <w:color w:val="000000"/>
          <w:szCs w:val="28"/>
          <w:lang w:eastAsia="ru-RU"/>
        </w:rPr>
        <w:t>ети  знакомились с космосом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и космическим оборудованием</w:t>
      </w:r>
      <w:r w:rsidR="00B12950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820BCD">
        <w:rPr>
          <w:rFonts w:eastAsia="Times New Roman" w:cs="Times New Roman"/>
          <w:color w:val="000000"/>
          <w:szCs w:val="28"/>
          <w:lang w:eastAsia="ru-RU"/>
        </w:rPr>
        <w:t>Данная тема</w:t>
      </w:r>
      <w:r w:rsidR="00B12950">
        <w:rPr>
          <w:rFonts w:eastAsia="Times New Roman" w:cs="Times New Roman"/>
          <w:color w:val="000000"/>
          <w:szCs w:val="28"/>
          <w:lang w:eastAsia="ru-RU"/>
        </w:rPr>
        <w:t xml:space="preserve"> была выбрана</w:t>
      </w:r>
      <w:r w:rsidR="0055686E">
        <w:rPr>
          <w:rFonts w:eastAsia="Times New Roman" w:cs="Times New Roman"/>
          <w:color w:val="000000"/>
          <w:szCs w:val="28"/>
          <w:lang w:eastAsia="ru-RU"/>
        </w:rPr>
        <w:t xml:space="preserve"> в связи с тем, что дети заинтересовались космосом и </w:t>
      </w:r>
      <w:r w:rsidR="007A304B">
        <w:rPr>
          <w:rFonts w:eastAsia="Times New Roman" w:cs="Times New Roman"/>
          <w:color w:val="000000"/>
          <w:szCs w:val="28"/>
          <w:lang w:eastAsia="ru-RU"/>
        </w:rPr>
        <w:t xml:space="preserve">какое оборудование нужно для того чтобы находиться в космосе. </w:t>
      </w:r>
    </w:p>
    <w:p w:rsidR="007A304B" w:rsidRDefault="007A304B" w:rsidP="00820BCD">
      <w:pPr>
        <w:ind w:left="0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Что</w:t>
      </w:r>
      <w:r w:rsidR="0071761D">
        <w:rPr>
          <w:rFonts w:eastAsia="Times New Roman" w:cs="Times New Roman"/>
          <w:color w:val="000000"/>
          <w:szCs w:val="28"/>
          <w:lang w:eastAsia="ru-RU"/>
        </w:rPr>
        <w:t xml:space="preserve">бы представить интерес детей, была </w:t>
      </w:r>
      <w:r w:rsidR="00820BCD">
        <w:rPr>
          <w:rFonts w:eastAsia="Times New Roman" w:cs="Times New Roman"/>
          <w:color w:val="000000"/>
          <w:szCs w:val="28"/>
          <w:lang w:eastAsia="ru-RU"/>
        </w:rPr>
        <w:t>использована модель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«Трех вопросов»</w:t>
      </w:r>
    </w:p>
    <w:tbl>
      <w:tblPr>
        <w:tblStyle w:val="a5"/>
        <w:tblW w:w="9514" w:type="dxa"/>
        <w:tblInd w:w="-511" w:type="dxa"/>
        <w:tblLook w:val="04A0" w:firstRow="1" w:lastRow="0" w:firstColumn="1" w:lastColumn="0" w:noHBand="0" w:noVBand="1"/>
      </w:tblPr>
      <w:tblGrid>
        <w:gridCol w:w="3343"/>
        <w:gridCol w:w="3471"/>
        <w:gridCol w:w="2700"/>
      </w:tblGrid>
      <w:tr w:rsidR="006F3FA6" w:rsidTr="000418FE">
        <w:trPr>
          <w:trHeight w:val="1102"/>
        </w:trPr>
        <w:tc>
          <w:tcPr>
            <w:tcW w:w="3343" w:type="dxa"/>
          </w:tcPr>
          <w:p w:rsidR="006F3FA6" w:rsidRDefault="006F3FA6" w:rsidP="000418FE">
            <w:pPr>
              <w:ind w:left="0"/>
              <w:contextualSpacing/>
              <w:jc w:val="both"/>
            </w:pPr>
            <w:r>
              <w:t>Что мы знаем?</w:t>
            </w:r>
          </w:p>
        </w:tc>
        <w:tc>
          <w:tcPr>
            <w:tcW w:w="3471" w:type="dxa"/>
          </w:tcPr>
          <w:p w:rsidR="006F3FA6" w:rsidRDefault="006F3FA6" w:rsidP="000418FE">
            <w:pPr>
              <w:ind w:left="0"/>
              <w:contextualSpacing/>
              <w:jc w:val="both"/>
            </w:pPr>
            <w:r>
              <w:t>Что хотим узнать?</w:t>
            </w:r>
          </w:p>
        </w:tc>
        <w:tc>
          <w:tcPr>
            <w:tcW w:w="2700" w:type="dxa"/>
          </w:tcPr>
          <w:p w:rsidR="006F3FA6" w:rsidRDefault="006F3FA6" w:rsidP="000418FE">
            <w:pPr>
              <w:ind w:left="0"/>
              <w:contextualSpacing/>
              <w:jc w:val="both"/>
            </w:pPr>
            <w:r>
              <w:t>Где можем узнать?</w:t>
            </w:r>
          </w:p>
        </w:tc>
      </w:tr>
      <w:tr w:rsidR="006F3FA6" w:rsidTr="000418FE">
        <w:trPr>
          <w:trHeight w:val="6665"/>
        </w:trPr>
        <w:tc>
          <w:tcPr>
            <w:tcW w:w="3343" w:type="dxa"/>
          </w:tcPr>
          <w:p w:rsidR="006F3FA6" w:rsidRDefault="006F3FA6" w:rsidP="000418FE">
            <w:pPr>
              <w:ind w:left="0"/>
              <w:contextualSpacing/>
              <w:jc w:val="both"/>
            </w:pPr>
            <w:r>
              <w:t>1.В космосе без специального</w:t>
            </w:r>
            <w:r w:rsidR="00FE5BC9">
              <w:t xml:space="preserve"> оборудования находиться нельзя</w:t>
            </w:r>
          </w:p>
          <w:p w:rsidR="00FE5BC9" w:rsidRDefault="006F3FA6" w:rsidP="000418FE">
            <w:pPr>
              <w:ind w:left="0"/>
              <w:contextualSpacing/>
              <w:jc w:val="both"/>
            </w:pPr>
            <w:r>
              <w:t>2.</w:t>
            </w:r>
            <w:r w:rsidR="0071761D">
              <w:t xml:space="preserve"> </w:t>
            </w:r>
            <w:r w:rsidR="00FE5BC9">
              <w:t>Знаем некоторую космическую технику (луноход, ракеты)</w:t>
            </w:r>
          </w:p>
          <w:p w:rsidR="00FE5BC9" w:rsidRDefault="00FE5BC9" w:rsidP="000418FE">
            <w:pPr>
              <w:ind w:left="0"/>
              <w:contextualSpacing/>
              <w:jc w:val="both"/>
            </w:pPr>
            <w:r>
              <w:t>3. Есть специальное оборудование и одежда (скафандр)</w:t>
            </w:r>
          </w:p>
          <w:p w:rsidR="006F3FA6" w:rsidRDefault="006F3FA6" w:rsidP="000418FE">
            <w:pPr>
              <w:ind w:left="0"/>
              <w:contextualSpacing/>
              <w:jc w:val="both"/>
            </w:pPr>
          </w:p>
        </w:tc>
        <w:tc>
          <w:tcPr>
            <w:tcW w:w="3471" w:type="dxa"/>
          </w:tcPr>
          <w:p w:rsidR="006F3FA6" w:rsidRDefault="00740267" w:rsidP="000418FE">
            <w:pPr>
              <w:ind w:left="0"/>
              <w:contextualSpacing/>
              <w:jc w:val="both"/>
            </w:pPr>
            <w:r>
              <w:t>1.Какое оборудование нужно для нахождения в космосе?</w:t>
            </w:r>
          </w:p>
          <w:p w:rsidR="00740267" w:rsidRDefault="00740267" w:rsidP="000418FE">
            <w:pPr>
              <w:ind w:left="0"/>
              <w:contextualSpacing/>
              <w:jc w:val="both"/>
            </w:pPr>
            <w:r>
              <w:t>2.</w:t>
            </w:r>
            <w:r w:rsidR="00BB4BC8">
              <w:t xml:space="preserve"> </w:t>
            </w:r>
            <w:r w:rsidR="000B5F6C">
              <w:t>Кто первый полетел в космос?</w:t>
            </w:r>
          </w:p>
          <w:p w:rsidR="000B5F6C" w:rsidRDefault="000B5F6C" w:rsidP="000418FE">
            <w:pPr>
              <w:ind w:left="0"/>
              <w:contextualSpacing/>
              <w:jc w:val="both"/>
            </w:pPr>
            <w:r>
              <w:t xml:space="preserve">3. </w:t>
            </w:r>
            <w:r w:rsidR="008A0E29">
              <w:t>Кто изобрел ракету?</w:t>
            </w:r>
            <w:r>
              <w:t>?</w:t>
            </w:r>
          </w:p>
          <w:p w:rsidR="00122501" w:rsidRDefault="00122501" w:rsidP="000418FE">
            <w:pPr>
              <w:ind w:left="0"/>
              <w:contextualSpacing/>
              <w:jc w:val="both"/>
            </w:pPr>
            <w:r>
              <w:t xml:space="preserve">4. </w:t>
            </w:r>
            <w:r w:rsidR="008A0E29">
              <w:t>Из чего состоит ракета?</w:t>
            </w:r>
          </w:p>
        </w:tc>
        <w:tc>
          <w:tcPr>
            <w:tcW w:w="2700" w:type="dxa"/>
          </w:tcPr>
          <w:p w:rsidR="006F3FA6" w:rsidRDefault="00740267" w:rsidP="000418FE">
            <w:pPr>
              <w:ind w:left="0"/>
              <w:contextualSpacing/>
              <w:jc w:val="both"/>
            </w:pPr>
            <w:r>
              <w:t>1. В интернет ресурсах</w:t>
            </w:r>
          </w:p>
          <w:p w:rsidR="00740267" w:rsidRDefault="00740267" w:rsidP="000418FE">
            <w:pPr>
              <w:ind w:left="0"/>
              <w:contextualSpacing/>
              <w:jc w:val="both"/>
            </w:pPr>
            <w:r>
              <w:t>2. В библиотеке</w:t>
            </w:r>
          </w:p>
          <w:p w:rsidR="00740267" w:rsidRDefault="00740267" w:rsidP="000418FE">
            <w:pPr>
              <w:ind w:left="0"/>
              <w:contextualSpacing/>
              <w:jc w:val="both"/>
            </w:pPr>
            <w:r>
              <w:t>3. От родителей</w:t>
            </w:r>
          </w:p>
          <w:p w:rsidR="00740267" w:rsidRDefault="00740267" w:rsidP="000418FE">
            <w:pPr>
              <w:ind w:left="0"/>
              <w:contextualSpacing/>
              <w:jc w:val="both"/>
            </w:pPr>
          </w:p>
        </w:tc>
      </w:tr>
    </w:tbl>
    <w:p w:rsidR="006F3FA6" w:rsidRDefault="006F3FA6" w:rsidP="000418FE">
      <w:pPr>
        <w:ind w:left="0"/>
        <w:contextualSpacing/>
        <w:jc w:val="both"/>
      </w:pPr>
    </w:p>
    <w:p w:rsidR="00632C38" w:rsidRDefault="00632C38" w:rsidP="000418FE">
      <w:pPr>
        <w:ind w:left="0"/>
        <w:contextualSpacing/>
        <w:jc w:val="both"/>
        <w:rPr>
          <w:rFonts w:cs="Times New Roman"/>
        </w:rPr>
      </w:pPr>
    </w:p>
    <w:p w:rsidR="000418FE" w:rsidRDefault="000418FE" w:rsidP="000418FE">
      <w:pPr>
        <w:ind w:left="0"/>
        <w:contextualSpacing/>
        <w:jc w:val="both"/>
        <w:rPr>
          <w:rFonts w:cs="Times New Roman"/>
        </w:rPr>
      </w:pPr>
    </w:p>
    <w:p w:rsidR="000418FE" w:rsidRDefault="000418FE" w:rsidP="000418FE">
      <w:pPr>
        <w:ind w:left="0"/>
        <w:contextualSpacing/>
        <w:jc w:val="both"/>
        <w:rPr>
          <w:rFonts w:cs="Times New Roman"/>
        </w:rPr>
      </w:pPr>
    </w:p>
    <w:p w:rsidR="000418FE" w:rsidRDefault="000418FE" w:rsidP="000418FE">
      <w:pPr>
        <w:ind w:left="0"/>
        <w:contextualSpacing/>
        <w:jc w:val="both"/>
        <w:rPr>
          <w:rFonts w:cs="Times New Roman"/>
        </w:rPr>
      </w:pPr>
    </w:p>
    <w:p w:rsidR="000418FE" w:rsidRDefault="000418FE" w:rsidP="000418FE">
      <w:pPr>
        <w:ind w:left="0"/>
        <w:contextualSpacing/>
        <w:jc w:val="both"/>
        <w:rPr>
          <w:rFonts w:cs="Times New Roman"/>
        </w:rPr>
      </w:pPr>
    </w:p>
    <w:p w:rsidR="00632C38" w:rsidRDefault="00632C38" w:rsidP="000418FE">
      <w:pPr>
        <w:ind w:left="0"/>
        <w:contextualSpacing/>
        <w:jc w:val="both"/>
        <w:rPr>
          <w:rFonts w:cs="Times New Roman"/>
        </w:rPr>
      </w:pPr>
    </w:p>
    <w:p w:rsidR="00740267" w:rsidRDefault="00740267" w:rsidP="000418FE">
      <w:pPr>
        <w:ind w:left="0"/>
        <w:contextualSpacing/>
        <w:jc w:val="both"/>
      </w:pPr>
      <w:r>
        <w:rPr>
          <w:rFonts w:cs="Times New Roman"/>
        </w:rPr>
        <w:lastRenderedPageBreak/>
        <w:t>Ⅱ</w:t>
      </w:r>
      <w:r>
        <w:t xml:space="preserve"> этап – Сбор сведений</w:t>
      </w:r>
    </w:p>
    <w:p w:rsidR="00740267" w:rsidRDefault="00740267" w:rsidP="000418FE">
      <w:pPr>
        <w:ind w:left="0"/>
        <w:contextualSpacing/>
        <w:jc w:val="both"/>
      </w:pPr>
      <w:r>
        <w:t>Мероприятия:</w:t>
      </w:r>
    </w:p>
    <w:tbl>
      <w:tblPr>
        <w:tblStyle w:val="a5"/>
        <w:tblW w:w="9355" w:type="dxa"/>
        <w:tblInd w:w="-441" w:type="dxa"/>
        <w:tblLook w:val="04A0" w:firstRow="1" w:lastRow="0" w:firstColumn="1" w:lastColumn="0" w:noHBand="0" w:noVBand="1"/>
      </w:tblPr>
      <w:tblGrid>
        <w:gridCol w:w="3489"/>
        <w:gridCol w:w="4008"/>
        <w:gridCol w:w="2300"/>
      </w:tblGrid>
      <w:tr w:rsidR="00740267" w:rsidTr="000418FE">
        <w:trPr>
          <w:trHeight w:val="1011"/>
        </w:trPr>
        <w:tc>
          <w:tcPr>
            <w:tcW w:w="3447" w:type="dxa"/>
          </w:tcPr>
          <w:p w:rsidR="00740267" w:rsidRDefault="00740267" w:rsidP="000418FE">
            <w:pPr>
              <w:ind w:left="0"/>
              <w:contextualSpacing/>
              <w:jc w:val="both"/>
            </w:pPr>
            <w:r>
              <w:t>Мероприятие</w:t>
            </w:r>
          </w:p>
        </w:tc>
        <w:tc>
          <w:tcPr>
            <w:tcW w:w="3801" w:type="dxa"/>
          </w:tcPr>
          <w:p w:rsidR="00740267" w:rsidRDefault="00740267" w:rsidP="000418FE">
            <w:pPr>
              <w:ind w:left="0"/>
              <w:contextualSpacing/>
              <w:jc w:val="both"/>
            </w:pPr>
            <w:r>
              <w:t>Цель</w:t>
            </w:r>
          </w:p>
        </w:tc>
        <w:tc>
          <w:tcPr>
            <w:tcW w:w="2107" w:type="dxa"/>
          </w:tcPr>
          <w:p w:rsidR="00740267" w:rsidRDefault="00740267" w:rsidP="000418FE">
            <w:pPr>
              <w:ind w:left="0"/>
              <w:contextualSpacing/>
              <w:jc w:val="both"/>
            </w:pPr>
            <w:r>
              <w:t>Участие родителей</w:t>
            </w:r>
          </w:p>
        </w:tc>
      </w:tr>
      <w:tr w:rsidR="00740267" w:rsidTr="000418FE">
        <w:trPr>
          <w:trHeight w:val="282"/>
        </w:trPr>
        <w:tc>
          <w:tcPr>
            <w:tcW w:w="3447" w:type="dxa"/>
          </w:tcPr>
          <w:p w:rsidR="00740267" w:rsidRDefault="00632C38" w:rsidP="000418FE">
            <w:pPr>
              <w:ind w:left="0"/>
              <w:contextualSpacing/>
              <w:jc w:val="both"/>
            </w:pPr>
            <w:r>
              <w:rPr>
                <w:color w:val="000000"/>
                <w:shd w:val="clear" w:color="auto" w:fill="FFFFFF"/>
              </w:rPr>
              <w:t>Просмотр презентации «Освоение космоса»</w:t>
            </w:r>
            <w:r>
              <w:t xml:space="preserve"> </w:t>
            </w:r>
          </w:p>
        </w:tc>
        <w:tc>
          <w:tcPr>
            <w:tcW w:w="3801" w:type="dxa"/>
          </w:tcPr>
          <w:p w:rsidR="00740267" w:rsidRDefault="00632C38" w:rsidP="000418FE">
            <w:pPr>
              <w:ind w:left="0"/>
              <w:contextualSpacing/>
              <w:jc w:val="both"/>
            </w:pPr>
            <w:r>
              <w:t>Дать представления об истории освоения космоса</w:t>
            </w:r>
          </w:p>
        </w:tc>
        <w:tc>
          <w:tcPr>
            <w:tcW w:w="2107" w:type="dxa"/>
          </w:tcPr>
          <w:p w:rsidR="00740267" w:rsidRDefault="00740267" w:rsidP="000418FE">
            <w:pPr>
              <w:ind w:left="0"/>
              <w:contextualSpacing/>
              <w:jc w:val="both"/>
            </w:pPr>
          </w:p>
        </w:tc>
      </w:tr>
      <w:tr w:rsidR="00632C38" w:rsidTr="000418FE">
        <w:trPr>
          <w:trHeight w:val="379"/>
        </w:trPr>
        <w:tc>
          <w:tcPr>
            <w:tcW w:w="3447" w:type="dxa"/>
          </w:tcPr>
          <w:p w:rsidR="00632C38" w:rsidRPr="00632C38" w:rsidRDefault="00632C38" w:rsidP="000418FE">
            <w:pPr>
              <w:pStyle w:val="c6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632C38">
              <w:rPr>
                <w:rStyle w:val="c11"/>
                <w:color w:val="000000"/>
                <w:sz w:val="28"/>
              </w:rPr>
              <w:t>Познавательная беседа</w:t>
            </w:r>
          </w:p>
          <w:p w:rsidR="00632C38" w:rsidRPr="00632C38" w:rsidRDefault="00632C38" w:rsidP="000418FE">
            <w:pPr>
              <w:pStyle w:val="c6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632C38">
              <w:rPr>
                <w:rStyle w:val="c11"/>
                <w:color w:val="000000"/>
                <w:sz w:val="28"/>
              </w:rPr>
              <w:t>«</w:t>
            </w:r>
            <w:r>
              <w:rPr>
                <w:rStyle w:val="c11"/>
                <w:color w:val="000000"/>
                <w:sz w:val="28"/>
              </w:rPr>
              <w:t>Что мы знаем о космосе?</w:t>
            </w:r>
            <w:r w:rsidRPr="00632C38">
              <w:rPr>
                <w:rStyle w:val="c11"/>
                <w:color w:val="000000"/>
                <w:sz w:val="28"/>
              </w:rPr>
              <w:t>»</w:t>
            </w:r>
          </w:p>
          <w:p w:rsidR="00632C38" w:rsidRDefault="00632C38" w:rsidP="000418FE">
            <w:pPr>
              <w:ind w:left="0"/>
              <w:contextualSpacing/>
              <w:jc w:val="both"/>
            </w:pPr>
          </w:p>
        </w:tc>
        <w:tc>
          <w:tcPr>
            <w:tcW w:w="3801" w:type="dxa"/>
          </w:tcPr>
          <w:p w:rsidR="00632C38" w:rsidRDefault="00632C38" w:rsidP="000418FE">
            <w:pPr>
              <w:ind w:left="0"/>
              <w:contextualSpacing/>
              <w:jc w:val="both"/>
            </w:pPr>
            <w:r>
              <w:t>Расширять знания детей о космосе</w:t>
            </w:r>
          </w:p>
        </w:tc>
        <w:tc>
          <w:tcPr>
            <w:tcW w:w="2107" w:type="dxa"/>
          </w:tcPr>
          <w:p w:rsidR="00632C38" w:rsidRDefault="00632C38" w:rsidP="000418FE">
            <w:pPr>
              <w:ind w:left="0"/>
              <w:contextualSpacing/>
              <w:jc w:val="both"/>
            </w:pPr>
          </w:p>
        </w:tc>
      </w:tr>
      <w:tr w:rsidR="00632C38" w:rsidTr="000418FE">
        <w:trPr>
          <w:trHeight w:val="282"/>
        </w:trPr>
        <w:tc>
          <w:tcPr>
            <w:tcW w:w="3447" w:type="dxa"/>
          </w:tcPr>
          <w:p w:rsidR="00632C38" w:rsidRDefault="00632C38" w:rsidP="000418FE">
            <w:pPr>
              <w:ind w:left="0"/>
              <w:contextualSpacing/>
              <w:jc w:val="both"/>
            </w:pPr>
            <w:r>
              <w:t xml:space="preserve">НОД «Ракета» </w:t>
            </w:r>
          </w:p>
        </w:tc>
        <w:tc>
          <w:tcPr>
            <w:tcW w:w="3801" w:type="dxa"/>
          </w:tcPr>
          <w:p w:rsidR="00632C38" w:rsidRDefault="00632C38" w:rsidP="000418FE">
            <w:pPr>
              <w:ind w:left="0"/>
              <w:contextualSpacing/>
              <w:jc w:val="both"/>
            </w:pPr>
            <w:r>
              <w:rPr>
                <w:color w:val="000000"/>
                <w:shd w:val="clear" w:color="auto" w:fill="FFFFFF"/>
              </w:rPr>
              <w:t xml:space="preserve">Расширение и обобщение знаний у детей о первом космонавте </w:t>
            </w:r>
            <w:proofErr w:type="spellStart"/>
            <w:r>
              <w:rPr>
                <w:color w:val="000000"/>
                <w:shd w:val="clear" w:color="auto" w:fill="FFFFFF"/>
              </w:rPr>
              <w:t>Ю.Гагарине</w:t>
            </w:r>
            <w:proofErr w:type="spellEnd"/>
            <w:r>
              <w:rPr>
                <w:color w:val="000000"/>
                <w:shd w:val="clear" w:color="auto" w:fill="FFFFFF"/>
              </w:rPr>
              <w:t>,  профессии космонавт. Формирование умения моделировать ракету по условию</w:t>
            </w:r>
          </w:p>
        </w:tc>
        <w:tc>
          <w:tcPr>
            <w:tcW w:w="2107" w:type="dxa"/>
          </w:tcPr>
          <w:p w:rsidR="00632C38" w:rsidRDefault="00632C38" w:rsidP="000418FE">
            <w:pPr>
              <w:ind w:left="0"/>
              <w:contextualSpacing/>
              <w:jc w:val="both"/>
            </w:pPr>
          </w:p>
        </w:tc>
      </w:tr>
      <w:tr w:rsidR="00632C38" w:rsidTr="000418FE">
        <w:trPr>
          <w:trHeight w:val="329"/>
        </w:trPr>
        <w:tc>
          <w:tcPr>
            <w:tcW w:w="3447" w:type="dxa"/>
          </w:tcPr>
          <w:p w:rsidR="00632C38" w:rsidRDefault="00632C38" w:rsidP="000418FE">
            <w:pPr>
              <w:ind w:left="0"/>
              <w:contextualSpacing/>
              <w:jc w:val="both"/>
            </w:pPr>
            <w:r>
              <w:t>НОД «Исследовательская станция»</w:t>
            </w:r>
          </w:p>
        </w:tc>
        <w:tc>
          <w:tcPr>
            <w:tcW w:w="3801" w:type="dxa"/>
          </w:tcPr>
          <w:p w:rsidR="00632C38" w:rsidRDefault="00632C38" w:rsidP="000418FE">
            <w:pPr>
              <w:ind w:left="0"/>
              <w:contextualSpacing/>
              <w:jc w:val="both"/>
            </w:pPr>
            <w:r>
              <w:rPr>
                <w:color w:val="000000"/>
                <w:shd w:val="clear" w:color="auto" w:fill="FFFFFF"/>
              </w:rPr>
              <w:t>Формирование умения у детей строить по замыслу, обдумывая содержание и назначение постройки</w:t>
            </w:r>
          </w:p>
        </w:tc>
        <w:tc>
          <w:tcPr>
            <w:tcW w:w="2107" w:type="dxa"/>
          </w:tcPr>
          <w:p w:rsidR="00632C38" w:rsidRDefault="00632C38" w:rsidP="000418FE">
            <w:pPr>
              <w:ind w:left="0"/>
              <w:contextualSpacing/>
              <w:jc w:val="both"/>
            </w:pPr>
          </w:p>
        </w:tc>
      </w:tr>
      <w:tr w:rsidR="00632C38" w:rsidTr="000418FE">
        <w:trPr>
          <w:trHeight w:val="426"/>
        </w:trPr>
        <w:tc>
          <w:tcPr>
            <w:tcW w:w="3447" w:type="dxa"/>
          </w:tcPr>
          <w:p w:rsidR="00632C38" w:rsidRDefault="00632C38" w:rsidP="000418FE">
            <w:pPr>
              <w:ind w:left="0"/>
              <w:contextualSpacing/>
              <w:jc w:val="both"/>
            </w:pPr>
            <w:r w:rsidRPr="00632C38">
              <w:t xml:space="preserve">Занятие </w:t>
            </w:r>
            <w:r w:rsidR="008F1E5D">
              <w:t>–</w:t>
            </w:r>
            <w:r w:rsidRPr="00632C38">
              <w:t xml:space="preserve"> путешествие «Покорители космоса».</w:t>
            </w:r>
          </w:p>
        </w:tc>
        <w:tc>
          <w:tcPr>
            <w:tcW w:w="3801" w:type="dxa"/>
          </w:tcPr>
          <w:p w:rsidR="00632C38" w:rsidRDefault="00632C38" w:rsidP="000418FE">
            <w:pPr>
              <w:ind w:left="0"/>
              <w:contextualSpacing/>
              <w:jc w:val="both"/>
            </w:pPr>
            <w:r>
              <w:rPr>
                <w:color w:val="000000"/>
                <w:shd w:val="clear" w:color="auto" w:fill="FFFFFF"/>
              </w:rPr>
              <w:t>Закрепление и обобщение знаний у детей о космосе</w:t>
            </w:r>
          </w:p>
        </w:tc>
        <w:tc>
          <w:tcPr>
            <w:tcW w:w="2107" w:type="dxa"/>
          </w:tcPr>
          <w:p w:rsidR="00632C38" w:rsidRDefault="00632C38" w:rsidP="000418FE">
            <w:pPr>
              <w:ind w:left="0"/>
              <w:contextualSpacing/>
              <w:jc w:val="both"/>
            </w:pPr>
          </w:p>
        </w:tc>
      </w:tr>
    </w:tbl>
    <w:p w:rsidR="00740267" w:rsidRDefault="00740267" w:rsidP="000418FE">
      <w:pPr>
        <w:ind w:left="0"/>
        <w:contextualSpacing/>
        <w:jc w:val="both"/>
      </w:pPr>
    </w:p>
    <w:p w:rsidR="00632C38" w:rsidRDefault="00BB4BC8" w:rsidP="000418FE">
      <w:pPr>
        <w:ind w:left="0"/>
        <w:contextualSpacing/>
        <w:jc w:val="both"/>
      </w:pPr>
      <w:r>
        <w:rPr>
          <w:rFonts w:cs="Times New Roman"/>
        </w:rPr>
        <w:lastRenderedPageBreak/>
        <w:t>Ⅲ</w:t>
      </w:r>
      <w:r w:rsidR="00632C38">
        <w:t xml:space="preserve"> этап – Реализация проекта</w:t>
      </w:r>
    </w:p>
    <w:p w:rsidR="00632C38" w:rsidRDefault="00632C38" w:rsidP="000418FE">
      <w:pPr>
        <w:ind w:left="0"/>
        <w:contextualSpacing/>
        <w:jc w:val="both"/>
      </w:pPr>
      <w:r>
        <w:t>На данном этапе дети включались в различную деятельность, как самостоятельно, так и при помощи взрослых</w:t>
      </w:r>
    </w:p>
    <w:tbl>
      <w:tblPr>
        <w:tblStyle w:val="a5"/>
        <w:tblW w:w="9934" w:type="dxa"/>
        <w:tblInd w:w="-471" w:type="dxa"/>
        <w:tblLook w:val="04A0" w:firstRow="1" w:lastRow="0" w:firstColumn="1" w:lastColumn="0" w:noHBand="0" w:noVBand="1"/>
      </w:tblPr>
      <w:tblGrid>
        <w:gridCol w:w="2969"/>
        <w:gridCol w:w="4556"/>
        <w:gridCol w:w="2409"/>
      </w:tblGrid>
      <w:tr w:rsidR="00632C38" w:rsidTr="000418FE">
        <w:trPr>
          <w:trHeight w:val="847"/>
        </w:trPr>
        <w:tc>
          <w:tcPr>
            <w:tcW w:w="2969" w:type="dxa"/>
          </w:tcPr>
          <w:p w:rsidR="00632C38" w:rsidRDefault="00632C38" w:rsidP="000418FE">
            <w:pPr>
              <w:ind w:left="0"/>
              <w:contextualSpacing/>
              <w:jc w:val="both"/>
            </w:pPr>
            <w:r>
              <w:t>Мероприятие</w:t>
            </w:r>
          </w:p>
        </w:tc>
        <w:tc>
          <w:tcPr>
            <w:tcW w:w="4556" w:type="dxa"/>
          </w:tcPr>
          <w:p w:rsidR="00632C38" w:rsidRDefault="00632C38" w:rsidP="000418FE">
            <w:pPr>
              <w:ind w:left="0"/>
              <w:contextualSpacing/>
              <w:jc w:val="both"/>
            </w:pPr>
            <w:r>
              <w:t>Цель</w:t>
            </w:r>
          </w:p>
        </w:tc>
        <w:tc>
          <w:tcPr>
            <w:tcW w:w="2409" w:type="dxa"/>
          </w:tcPr>
          <w:p w:rsidR="00632C38" w:rsidRDefault="00632C38" w:rsidP="000418FE">
            <w:pPr>
              <w:ind w:left="0"/>
              <w:contextualSpacing/>
              <w:jc w:val="both"/>
            </w:pPr>
            <w:r>
              <w:t>Участие родителей</w:t>
            </w:r>
          </w:p>
        </w:tc>
      </w:tr>
      <w:tr w:rsidR="00632C38" w:rsidTr="000418FE">
        <w:trPr>
          <w:trHeight w:val="268"/>
        </w:trPr>
        <w:tc>
          <w:tcPr>
            <w:tcW w:w="2969" w:type="dxa"/>
          </w:tcPr>
          <w:p w:rsidR="00632C38" w:rsidRDefault="000B5F6C" w:rsidP="000418FE">
            <w:pPr>
              <w:ind w:left="0"/>
              <w:contextualSpacing/>
              <w:jc w:val="both"/>
            </w:pPr>
            <w:r>
              <w:t>НОД «</w:t>
            </w:r>
            <w:proofErr w:type="spellStart"/>
            <w:r>
              <w:t>Марсоход</w:t>
            </w:r>
            <w:proofErr w:type="spellEnd"/>
            <w:r>
              <w:t>»</w:t>
            </w:r>
          </w:p>
        </w:tc>
        <w:tc>
          <w:tcPr>
            <w:tcW w:w="4556" w:type="dxa"/>
          </w:tcPr>
          <w:p w:rsidR="00632C38" w:rsidRPr="008E268B" w:rsidRDefault="00122501" w:rsidP="000418FE">
            <w:pPr>
              <w:ind w:left="0"/>
              <w:contextualSpacing/>
              <w:jc w:val="both"/>
            </w:pPr>
            <w:r>
              <w:t>Развитие у детей интереса к конструктивно-модельной деятельности, стимулирование детского творчества</w:t>
            </w:r>
            <w:r w:rsidR="008E268B">
              <w:t xml:space="preserve"> для создания модели </w:t>
            </w:r>
            <w:proofErr w:type="spellStart"/>
            <w:r w:rsidR="008E268B">
              <w:t>марсоход</w:t>
            </w:r>
            <w:proofErr w:type="spellEnd"/>
          </w:p>
        </w:tc>
        <w:tc>
          <w:tcPr>
            <w:tcW w:w="2409" w:type="dxa"/>
          </w:tcPr>
          <w:p w:rsidR="00632C38" w:rsidRDefault="00632C38" w:rsidP="000418FE">
            <w:pPr>
              <w:ind w:left="0"/>
              <w:contextualSpacing/>
              <w:jc w:val="both"/>
            </w:pPr>
          </w:p>
        </w:tc>
      </w:tr>
      <w:tr w:rsidR="00632C38" w:rsidTr="000418FE">
        <w:trPr>
          <w:trHeight w:val="360"/>
        </w:trPr>
        <w:tc>
          <w:tcPr>
            <w:tcW w:w="2969" w:type="dxa"/>
          </w:tcPr>
          <w:p w:rsidR="00632C38" w:rsidRDefault="000B5F6C" w:rsidP="000418FE">
            <w:pPr>
              <w:ind w:left="0"/>
              <w:contextualSpacing/>
              <w:jc w:val="both"/>
            </w:pPr>
            <w:r>
              <w:t>НОД «Робот Комета»</w:t>
            </w:r>
          </w:p>
        </w:tc>
        <w:tc>
          <w:tcPr>
            <w:tcW w:w="4556" w:type="dxa"/>
          </w:tcPr>
          <w:p w:rsidR="00632C38" w:rsidRPr="00601289" w:rsidRDefault="00CD3B96" w:rsidP="000418FE">
            <w:pPr>
              <w:ind w:left="0"/>
              <w:contextualSpacing/>
              <w:jc w:val="both"/>
            </w:pPr>
            <w:r>
              <w:t>Создание модели робота по замыслу</w:t>
            </w:r>
          </w:p>
        </w:tc>
        <w:tc>
          <w:tcPr>
            <w:tcW w:w="2409" w:type="dxa"/>
          </w:tcPr>
          <w:p w:rsidR="00632C38" w:rsidRDefault="00632C38" w:rsidP="000418FE">
            <w:pPr>
              <w:ind w:left="0"/>
              <w:contextualSpacing/>
              <w:jc w:val="both"/>
            </w:pPr>
          </w:p>
        </w:tc>
      </w:tr>
      <w:tr w:rsidR="00632C38" w:rsidTr="000418FE">
        <w:trPr>
          <w:trHeight w:val="268"/>
        </w:trPr>
        <w:tc>
          <w:tcPr>
            <w:tcW w:w="2969" w:type="dxa"/>
          </w:tcPr>
          <w:p w:rsidR="00632C38" w:rsidRDefault="000B5F6C" w:rsidP="000418FE">
            <w:pPr>
              <w:ind w:left="0"/>
              <w:contextualSpacing/>
              <w:jc w:val="both"/>
            </w:pPr>
            <w:r>
              <w:t>НОД «Конвейер распределения»</w:t>
            </w:r>
          </w:p>
        </w:tc>
        <w:tc>
          <w:tcPr>
            <w:tcW w:w="4556" w:type="dxa"/>
          </w:tcPr>
          <w:p w:rsidR="00632C38" w:rsidRDefault="00CD3B96" w:rsidP="000418FE">
            <w:pPr>
              <w:ind w:left="0"/>
              <w:contextualSpacing/>
              <w:jc w:val="both"/>
            </w:pPr>
            <w:r>
              <w:t xml:space="preserve">Создание </w:t>
            </w:r>
            <w:r w:rsidR="008F1E5D">
              <w:t xml:space="preserve">и усовершенствование </w:t>
            </w:r>
            <w:r>
              <w:t xml:space="preserve">модели конвейер </w:t>
            </w:r>
            <w:r w:rsidR="008F1E5D">
              <w:t>(на основе готовой схемы)</w:t>
            </w:r>
          </w:p>
        </w:tc>
        <w:tc>
          <w:tcPr>
            <w:tcW w:w="2409" w:type="dxa"/>
          </w:tcPr>
          <w:p w:rsidR="00632C38" w:rsidRDefault="00632C38" w:rsidP="000418FE">
            <w:pPr>
              <w:ind w:left="0"/>
              <w:contextualSpacing/>
              <w:jc w:val="both"/>
            </w:pPr>
          </w:p>
        </w:tc>
      </w:tr>
      <w:tr w:rsidR="008F1E5D" w:rsidTr="000418FE">
        <w:trPr>
          <w:trHeight w:val="268"/>
        </w:trPr>
        <w:tc>
          <w:tcPr>
            <w:tcW w:w="2969" w:type="dxa"/>
          </w:tcPr>
          <w:p w:rsidR="008F1E5D" w:rsidRDefault="008F1E5D" w:rsidP="000418FE">
            <w:pPr>
              <w:ind w:left="0"/>
              <w:contextualSpacing/>
              <w:jc w:val="both"/>
            </w:pPr>
            <w:r>
              <w:t>Итоговое занятие по теме «космические помощники»</w:t>
            </w:r>
          </w:p>
        </w:tc>
        <w:tc>
          <w:tcPr>
            <w:tcW w:w="4556" w:type="dxa"/>
          </w:tcPr>
          <w:p w:rsidR="008F1E5D" w:rsidRDefault="001B2BD6" w:rsidP="000418FE">
            <w:pPr>
              <w:ind w:left="0"/>
              <w:contextualSpacing/>
              <w:jc w:val="both"/>
            </w:pPr>
            <w:r>
              <w:t>Создание условий для финальной репетиции и редактирование рассказа. Сбор всех моделей и технического оборудования</w:t>
            </w:r>
          </w:p>
        </w:tc>
        <w:tc>
          <w:tcPr>
            <w:tcW w:w="2409" w:type="dxa"/>
          </w:tcPr>
          <w:p w:rsidR="008F1E5D" w:rsidRDefault="008F1E5D" w:rsidP="000418FE">
            <w:pPr>
              <w:ind w:left="0"/>
              <w:contextualSpacing/>
              <w:jc w:val="both"/>
            </w:pPr>
          </w:p>
        </w:tc>
      </w:tr>
    </w:tbl>
    <w:p w:rsidR="008E268B" w:rsidRDefault="008E268B" w:rsidP="000418FE">
      <w:pPr>
        <w:ind w:left="0"/>
        <w:contextualSpacing/>
        <w:jc w:val="both"/>
        <w:rPr>
          <w:rFonts w:cs="Times New Roman"/>
        </w:rPr>
      </w:pPr>
    </w:p>
    <w:p w:rsidR="00632C38" w:rsidRDefault="00BB4BC8" w:rsidP="000418FE">
      <w:pPr>
        <w:ind w:left="0"/>
        <w:contextualSpacing/>
        <w:jc w:val="both"/>
      </w:pPr>
      <w:r>
        <w:rPr>
          <w:rFonts w:cs="Times New Roman"/>
        </w:rPr>
        <w:t>Ⅳ</w:t>
      </w:r>
      <w:r w:rsidR="00632C38">
        <w:t xml:space="preserve"> этап – Презентация проекта</w:t>
      </w:r>
    </w:p>
    <w:p w:rsidR="000418FE" w:rsidRDefault="000418FE" w:rsidP="000418FE">
      <w:pPr>
        <w:ind w:left="0" w:firstLine="851"/>
        <w:contextualSpacing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Участие в региональном</w:t>
      </w:r>
      <w:r w:rsidRPr="000418FE">
        <w:rPr>
          <w:color w:val="000000"/>
          <w:szCs w:val="28"/>
          <w:shd w:val="clear" w:color="auto" w:fill="FFFFFF"/>
        </w:rPr>
        <w:t xml:space="preserve"> этап</w:t>
      </w:r>
      <w:r>
        <w:rPr>
          <w:color w:val="000000"/>
          <w:szCs w:val="28"/>
          <w:shd w:val="clear" w:color="auto" w:fill="FFFFFF"/>
        </w:rPr>
        <w:t>е</w:t>
      </w:r>
      <w:r w:rsidRPr="000418FE">
        <w:rPr>
          <w:color w:val="000000"/>
          <w:szCs w:val="28"/>
          <w:shd w:val="clear" w:color="auto" w:fill="FFFFFF"/>
        </w:rPr>
        <w:t xml:space="preserve"> соревнований "Всероссийского робототехнического форума дошкольных образовательных организаций "</w:t>
      </w:r>
      <w:proofErr w:type="spellStart"/>
      <w:r w:rsidRPr="000418FE">
        <w:rPr>
          <w:color w:val="000000"/>
          <w:szCs w:val="28"/>
          <w:shd w:val="clear" w:color="auto" w:fill="FFFFFF"/>
        </w:rPr>
        <w:t>ИКаРёнок</w:t>
      </w:r>
      <w:proofErr w:type="spellEnd"/>
      <w:r w:rsidRPr="000418FE">
        <w:rPr>
          <w:color w:val="000000"/>
          <w:szCs w:val="28"/>
          <w:shd w:val="clear" w:color="auto" w:fill="FFFFFF"/>
        </w:rPr>
        <w:t>"</w:t>
      </w:r>
    </w:p>
    <w:p w:rsidR="00E32D0A" w:rsidRDefault="00E32D0A" w:rsidP="000418FE">
      <w:pPr>
        <w:ind w:left="0"/>
        <w:contextualSpacing/>
        <w:jc w:val="both"/>
        <w:rPr>
          <w:color w:val="000000"/>
          <w:szCs w:val="28"/>
          <w:shd w:val="clear" w:color="auto" w:fill="FFFFFF"/>
        </w:rPr>
      </w:pPr>
    </w:p>
    <w:p w:rsidR="000418FE" w:rsidRDefault="000418FE" w:rsidP="000418FE">
      <w:pPr>
        <w:ind w:left="0"/>
        <w:contextualSpacing/>
        <w:jc w:val="both"/>
        <w:rPr>
          <w:color w:val="000000"/>
          <w:szCs w:val="28"/>
          <w:shd w:val="clear" w:color="auto" w:fill="FFFFFF"/>
        </w:rPr>
      </w:pPr>
    </w:p>
    <w:p w:rsidR="000418FE" w:rsidRDefault="000418FE" w:rsidP="000418FE">
      <w:pPr>
        <w:ind w:left="0"/>
        <w:contextualSpacing/>
        <w:jc w:val="both"/>
        <w:rPr>
          <w:color w:val="000000"/>
          <w:szCs w:val="28"/>
          <w:shd w:val="clear" w:color="auto" w:fill="FFFFFF"/>
        </w:rPr>
      </w:pPr>
    </w:p>
    <w:p w:rsidR="008F1E5D" w:rsidRDefault="008F1E5D" w:rsidP="000418FE">
      <w:pPr>
        <w:ind w:left="0"/>
        <w:contextualSpacing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lastRenderedPageBreak/>
        <w:t>РЕСУРСЫ</w:t>
      </w:r>
    </w:p>
    <w:p w:rsidR="008F1E5D" w:rsidRDefault="008F1E5D" w:rsidP="000418FE">
      <w:pPr>
        <w:pStyle w:val="a3"/>
        <w:numPr>
          <w:ilvl w:val="0"/>
          <w:numId w:val="4"/>
        </w:numPr>
        <w:jc w:val="both"/>
      </w:pPr>
      <w:r>
        <w:t xml:space="preserve"> ма</w:t>
      </w:r>
      <w:r w:rsidR="001B2BD6">
        <w:t>териально-техническое оснащение:</w:t>
      </w:r>
    </w:p>
    <w:p w:rsidR="00437F1C" w:rsidRDefault="00437F1C" w:rsidP="000418FE">
      <w:pPr>
        <w:pStyle w:val="a3"/>
        <w:jc w:val="both"/>
      </w:pPr>
      <w:r>
        <w:t>-</w:t>
      </w:r>
      <w:r w:rsidR="001B2BD6">
        <w:t>компьютеры</w:t>
      </w:r>
    </w:p>
    <w:p w:rsidR="00437F1C" w:rsidRPr="00E32D0A" w:rsidRDefault="00437F1C" w:rsidP="000418FE">
      <w:pPr>
        <w:pStyle w:val="a3"/>
        <w:jc w:val="both"/>
        <w:rPr>
          <w:rStyle w:val="c2"/>
          <w:color w:val="000000"/>
          <w:szCs w:val="28"/>
          <w:shd w:val="clear" w:color="auto" w:fill="FFFFFF"/>
          <w:lang w:val="en-US"/>
        </w:rPr>
      </w:pPr>
      <w:r w:rsidRPr="001B2BD6">
        <w:rPr>
          <w:lang w:val="en-US"/>
        </w:rPr>
        <w:t>-</w:t>
      </w:r>
      <w:r w:rsidR="001B2BD6">
        <w:t>наборы</w:t>
      </w:r>
      <w:r w:rsidR="001B2BD6" w:rsidRPr="001B2BD6">
        <w:rPr>
          <w:lang w:val="en-US"/>
        </w:rPr>
        <w:t xml:space="preserve"> </w:t>
      </w:r>
      <w:r w:rsidR="001B2BD6">
        <w:rPr>
          <w:rStyle w:val="c2"/>
          <w:color w:val="000000"/>
          <w:szCs w:val="28"/>
          <w:shd w:val="clear" w:color="auto" w:fill="FFFFFF"/>
          <w:lang w:val="en-US"/>
        </w:rPr>
        <w:t>LEGO</w:t>
      </w:r>
      <w:r w:rsidR="001B2BD6" w:rsidRPr="001B2BD6">
        <w:rPr>
          <w:rStyle w:val="c2"/>
          <w:color w:val="000000"/>
          <w:szCs w:val="28"/>
          <w:shd w:val="clear" w:color="auto" w:fill="FFFFFF"/>
          <w:lang w:val="en-US"/>
        </w:rPr>
        <w:t xml:space="preserve"> </w:t>
      </w:r>
      <w:r w:rsidR="001B2BD6">
        <w:rPr>
          <w:rStyle w:val="c2"/>
          <w:color w:val="000000"/>
          <w:szCs w:val="28"/>
          <w:shd w:val="clear" w:color="auto" w:fill="FFFFFF"/>
          <w:lang w:val="en-US"/>
        </w:rPr>
        <w:t>Education</w:t>
      </w:r>
      <w:r w:rsidR="001B2BD6" w:rsidRPr="001B2BD6">
        <w:rPr>
          <w:rStyle w:val="c2"/>
          <w:color w:val="000000"/>
          <w:szCs w:val="28"/>
          <w:shd w:val="clear" w:color="auto" w:fill="FFFFFF"/>
          <w:lang w:val="en-US"/>
        </w:rPr>
        <w:t xml:space="preserve"> </w:t>
      </w:r>
      <w:r w:rsidR="001B2BD6">
        <w:rPr>
          <w:rStyle w:val="c2"/>
          <w:color w:val="000000"/>
          <w:szCs w:val="28"/>
          <w:shd w:val="clear" w:color="auto" w:fill="FFFFFF"/>
        </w:rPr>
        <w:t>и</w:t>
      </w:r>
      <w:r w:rsidR="001B2BD6" w:rsidRPr="001B2BD6">
        <w:rPr>
          <w:rStyle w:val="c2"/>
          <w:color w:val="000000"/>
          <w:szCs w:val="28"/>
          <w:shd w:val="clear" w:color="auto" w:fill="FFFFFF"/>
          <w:lang w:val="en-US"/>
        </w:rPr>
        <w:t xml:space="preserve"> </w:t>
      </w:r>
      <w:r w:rsidR="001B2BD6">
        <w:rPr>
          <w:rStyle w:val="c2"/>
          <w:color w:val="000000"/>
          <w:szCs w:val="28"/>
          <w:shd w:val="clear" w:color="auto" w:fill="FFFFFF"/>
          <w:lang w:val="en-US"/>
        </w:rPr>
        <w:t>LEGO</w:t>
      </w:r>
      <w:r w:rsidR="001B2BD6" w:rsidRPr="001B2BD6">
        <w:rPr>
          <w:rStyle w:val="c2"/>
          <w:color w:val="000000"/>
          <w:szCs w:val="28"/>
          <w:shd w:val="clear" w:color="auto" w:fill="FFFFFF"/>
          <w:lang w:val="en-US"/>
        </w:rPr>
        <w:t xml:space="preserve"> </w:t>
      </w:r>
      <w:r w:rsidR="001B2BD6">
        <w:rPr>
          <w:rStyle w:val="c2"/>
          <w:color w:val="000000"/>
          <w:szCs w:val="28"/>
          <w:shd w:val="clear" w:color="auto" w:fill="FFFFFF"/>
          <w:lang w:val="en-US"/>
        </w:rPr>
        <w:t>WEDO</w:t>
      </w:r>
      <w:r w:rsidR="00E32D0A" w:rsidRPr="00E32D0A">
        <w:rPr>
          <w:rStyle w:val="c2"/>
          <w:color w:val="000000"/>
          <w:szCs w:val="28"/>
          <w:shd w:val="clear" w:color="auto" w:fill="FFFFFF"/>
          <w:lang w:val="en-US"/>
        </w:rPr>
        <w:t xml:space="preserve"> 2.0</w:t>
      </w:r>
    </w:p>
    <w:p w:rsidR="008F1E5D" w:rsidRDefault="008F1E5D" w:rsidP="000418FE">
      <w:pPr>
        <w:pStyle w:val="a3"/>
        <w:numPr>
          <w:ilvl w:val="0"/>
          <w:numId w:val="4"/>
        </w:numPr>
        <w:jc w:val="both"/>
      </w:pPr>
      <w:r>
        <w:t>обеспечение методическими материалами и с</w:t>
      </w:r>
      <w:r w:rsidR="001B2BD6">
        <w:t>редствами обучения и воспитания:</w:t>
      </w:r>
    </w:p>
    <w:p w:rsidR="001B2BD6" w:rsidRDefault="001B2BD6" w:rsidP="000418FE">
      <w:pPr>
        <w:pStyle w:val="a3"/>
        <w:jc w:val="both"/>
      </w:pPr>
      <w:r>
        <w:t>-</w:t>
      </w:r>
      <w:r w:rsidR="00790B9A" w:rsidRPr="00790B9A">
        <w:t xml:space="preserve"> Сборник методических рекомендаций и практикумов</w:t>
      </w:r>
      <w:r w:rsidR="00790B9A">
        <w:t xml:space="preserve"> </w:t>
      </w:r>
      <w:r w:rsidR="00790B9A" w:rsidRPr="00790B9A">
        <w:t>ОБРАЗОВАТЕЛЬНАЯ РОБОТОТЕХНИКА (</w:t>
      </w:r>
      <w:proofErr w:type="spellStart"/>
      <w:r w:rsidR="00790B9A" w:rsidRPr="00790B9A">
        <w:t>Lego</w:t>
      </w:r>
      <w:proofErr w:type="spellEnd"/>
      <w:r w:rsidR="00790B9A" w:rsidRPr="00790B9A">
        <w:t xml:space="preserve"> </w:t>
      </w:r>
      <w:proofErr w:type="spellStart"/>
      <w:r w:rsidR="00790B9A" w:rsidRPr="00790B9A">
        <w:t>WeDo</w:t>
      </w:r>
      <w:proofErr w:type="spellEnd"/>
      <w:r w:rsidR="00790B9A" w:rsidRPr="00790B9A">
        <w:t>)</w:t>
      </w:r>
    </w:p>
    <w:p w:rsidR="008F1E5D" w:rsidRDefault="008F1E5D" w:rsidP="000418FE">
      <w:pPr>
        <w:pStyle w:val="a3"/>
        <w:numPr>
          <w:ilvl w:val="0"/>
          <w:numId w:val="4"/>
        </w:numPr>
        <w:jc w:val="both"/>
      </w:pPr>
      <w:r>
        <w:t xml:space="preserve"> информац</w:t>
      </w:r>
      <w:r w:rsidR="00790B9A">
        <w:t>ионное обеспечение</w:t>
      </w:r>
      <w:r w:rsidR="001B2BD6">
        <w:t>:</w:t>
      </w:r>
    </w:p>
    <w:p w:rsidR="00790B9A" w:rsidRDefault="00790B9A" w:rsidP="000418FE">
      <w:pPr>
        <w:pStyle w:val="a3"/>
        <w:jc w:val="both"/>
      </w:pPr>
      <w:r>
        <w:t>-интернет источник: Робототехника в образовании (</w:t>
      </w:r>
      <w:r w:rsidRPr="00790B9A">
        <w:rPr>
          <w:rStyle w:val="a8"/>
          <w:rFonts w:cs="Times New Roman"/>
          <w:szCs w:val="28"/>
        </w:rPr>
        <w:t>http://xn----8sbhby8arey.xn--p1ai/</w:t>
      </w:r>
      <w:r>
        <w:t>)</w:t>
      </w:r>
    </w:p>
    <w:p w:rsidR="008F1E5D" w:rsidRDefault="008F1E5D" w:rsidP="000418FE">
      <w:pPr>
        <w:pStyle w:val="a3"/>
        <w:numPr>
          <w:ilvl w:val="0"/>
          <w:numId w:val="4"/>
        </w:numPr>
        <w:jc w:val="both"/>
      </w:pPr>
      <w:r>
        <w:t>особенности организации развивающей пр</w:t>
      </w:r>
      <w:r w:rsidR="001B2BD6">
        <w:t>едметно-пространственной среды:</w:t>
      </w:r>
    </w:p>
    <w:p w:rsidR="001B2BD6" w:rsidRDefault="001B2BD6" w:rsidP="000418FE">
      <w:pPr>
        <w:pStyle w:val="a3"/>
        <w:jc w:val="both"/>
      </w:pPr>
      <w:r>
        <w:t>- На каждого ребенка был отдельный набор конструктора</w:t>
      </w:r>
    </w:p>
    <w:p w:rsidR="001B2BD6" w:rsidRDefault="001B2BD6" w:rsidP="000418FE">
      <w:pPr>
        <w:pStyle w:val="a3"/>
        <w:jc w:val="both"/>
      </w:pPr>
      <w:r>
        <w:t>-Стулья и столы подобраны по возрастным и физическим особенностям детей</w:t>
      </w:r>
    </w:p>
    <w:p w:rsidR="001B2BD6" w:rsidRDefault="001B2BD6" w:rsidP="000418FE">
      <w:pPr>
        <w:pStyle w:val="a3"/>
        <w:jc w:val="both"/>
      </w:pPr>
      <w:r>
        <w:t>-</w:t>
      </w:r>
      <w:r w:rsidR="00790B9A">
        <w:t xml:space="preserve"> Освещение помещения соответствовало нормам СанПиН</w:t>
      </w:r>
    </w:p>
    <w:p w:rsidR="001B2BD6" w:rsidRDefault="008F1E5D" w:rsidP="000418FE">
      <w:pPr>
        <w:pStyle w:val="a3"/>
        <w:numPr>
          <w:ilvl w:val="0"/>
          <w:numId w:val="4"/>
        </w:numPr>
        <w:jc w:val="both"/>
      </w:pPr>
      <w:r>
        <w:t>дополнительно привлекаемые участник</w:t>
      </w:r>
      <w:r w:rsidR="001B2BD6">
        <w:t>и:</w:t>
      </w:r>
    </w:p>
    <w:p w:rsidR="001B2BD6" w:rsidRDefault="001B2BD6" w:rsidP="000418FE">
      <w:pPr>
        <w:pStyle w:val="a3"/>
        <w:jc w:val="both"/>
      </w:pPr>
      <w:r>
        <w:t xml:space="preserve"> Были привлечены родители для перевозки готовых моделей и технического оборудования в Планетарий, а также сопровождение детей</w:t>
      </w:r>
    </w:p>
    <w:p w:rsidR="00632C38" w:rsidRDefault="008F1E5D" w:rsidP="000418FE">
      <w:pPr>
        <w:pStyle w:val="a3"/>
        <w:numPr>
          <w:ilvl w:val="0"/>
          <w:numId w:val="4"/>
        </w:numPr>
        <w:ind w:left="0"/>
        <w:jc w:val="both"/>
      </w:pPr>
      <w:r>
        <w:t xml:space="preserve"> п</w:t>
      </w:r>
      <w:r w:rsidR="0074490B">
        <w:t>ространственно-временной ресурс: проект был реализован на базе Детско-юношеского центра «Планетарий» г. Новосибирск</w:t>
      </w:r>
    </w:p>
    <w:sectPr w:rsidR="00632C38" w:rsidSect="00B849D1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31355"/>
    <w:multiLevelType w:val="hybridMultilevel"/>
    <w:tmpl w:val="339E9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35ABE"/>
    <w:multiLevelType w:val="hybridMultilevel"/>
    <w:tmpl w:val="E2A6B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D207C"/>
    <w:multiLevelType w:val="hybridMultilevel"/>
    <w:tmpl w:val="48B83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E3E0C"/>
    <w:multiLevelType w:val="hybridMultilevel"/>
    <w:tmpl w:val="48B83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1F"/>
    <w:rsid w:val="00000418"/>
    <w:rsid w:val="000135FF"/>
    <w:rsid w:val="00024668"/>
    <w:rsid w:val="00030B91"/>
    <w:rsid w:val="000418FE"/>
    <w:rsid w:val="0007552C"/>
    <w:rsid w:val="000A4351"/>
    <w:rsid w:val="000A4D1F"/>
    <w:rsid w:val="000B5F6C"/>
    <w:rsid w:val="00122501"/>
    <w:rsid w:val="001A479C"/>
    <w:rsid w:val="001B1056"/>
    <w:rsid w:val="001B2BD6"/>
    <w:rsid w:val="002501D9"/>
    <w:rsid w:val="00270A62"/>
    <w:rsid w:val="003A11C6"/>
    <w:rsid w:val="003D75BF"/>
    <w:rsid w:val="00414FB3"/>
    <w:rsid w:val="00437F1C"/>
    <w:rsid w:val="004A429E"/>
    <w:rsid w:val="004E1627"/>
    <w:rsid w:val="004E459A"/>
    <w:rsid w:val="004E597C"/>
    <w:rsid w:val="004E7BB0"/>
    <w:rsid w:val="0055686E"/>
    <w:rsid w:val="00601289"/>
    <w:rsid w:val="00632C38"/>
    <w:rsid w:val="0065080F"/>
    <w:rsid w:val="006A383E"/>
    <w:rsid w:val="006F3428"/>
    <w:rsid w:val="006F3FA6"/>
    <w:rsid w:val="0071761D"/>
    <w:rsid w:val="00740267"/>
    <w:rsid w:val="0074490B"/>
    <w:rsid w:val="00790B9A"/>
    <w:rsid w:val="007A304B"/>
    <w:rsid w:val="00820BCD"/>
    <w:rsid w:val="00855A6A"/>
    <w:rsid w:val="00874FC7"/>
    <w:rsid w:val="008A0E29"/>
    <w:rsid w:val="008E268B"/>
    <w:rsid w:val="008E3A33"/>
    <w:rsid w:val="008F1E5D"/>
    <w:rsid w:val="00953AF1"/>
    <w:rsid w:val="009A77B2"/>
    <w:rsid w:val="00B12950"/>
    <w:rsid w:val="00B2395D"/>
    <w:rsid w:val="00B27CAE"/>
    <w:rsid w:val="00B522D7"/>
    <w:rsid w:val="00B80610"/>
    <w:rsid w:val="00B849D1"/>
    <w:rsid w:val="00BB4BC8"/>
    <w:rsid w:val="00C61FA6"/>
    <w:rsid w:val="00CD3B96"/>
    <w:rsid w:val="00D71D0C"/>
    <w:rsid w:val="00E32D0A"/>
    <w:rsid w:val="00FB5C08"/>
    <w:rsid w:val="00FE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8BE4B-8BEB-4F47-9D28-B8BC6AA2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D0C"/>
    <w:pPr>
      <w:spacing w:after="160" w:line="360" w:lineRule="auto"/>
      <w:ind w:left="851" w:right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C0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53AF1"/>
    <w:pPr>
      <w:spacing w:before="100" w:beforeAutospacing="1" w:after="100" w:afterAutospacing="1" w:line="240" w:lineRule="auto"/>
      <w:ind w:left="0" w:right="0"/>
    </w:pPr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F3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632C38"/>
    <w:pPr>
      <w:spacing w:before="100" w:beforeAutospacing="1" w:after="100" w:afterAutospacing="1" w:line="240" w:lineRule="auto"/>
      <w:ind w:left="0" w:right="0"/>
    </w:pPr>
    <w:rPr>
      <w:rFonts w:eastAsia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32C38"/>
  </w:style>
  <w:style w:type="paragraph" w:customStyle="1" w:styleId="c6">
    <w:name w:val="c6"/>
    <w:basedOn w:val="a"/>
    <w:rsid w:val="00632C38"/>
    <w:pPr>
      <w:spacing w:before="100" w:beforeAutospacing="1" w:after="100" w:afterAutospacing="1" w:line="240" w:lineRule="auto"/>
      <w:ind w:left="0" w:right="0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B4BC8"/>
  </w:style>
  <w:style w:type="paragraph" w:styleId="a6">
    <w:name w:val="Balloon Text"/>
    <w:basedOn w:val="a"/>
    <w:link w:val="a7"/>
    <w:uiPriority w:val="99"/>
    <w:semiHidden/>
    <w:unhideWhenUsed/>
    <w:rsid w:val="00BB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4BC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90B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6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 Прибыткова</cp:lastModifiedBy>
  <cp:revision>34</cp:revision>
  <dcterms:created xsi:type="dcterms:W3CDTF">2018-05-16T13:07:00Z</dcterms:created>
  <dcterms:modified xsi:type="dcterms:W3CDTF">2020-01-14T15:02:00Z</dcterms:modified>
</cp:coreProperties>
</file>